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3C754" w14:textId="77777777" w:rsidR="006E2CED" w:rsidRDefault="006E2CED" w:rsidP="006E2CED">
      <w:pPr>
        <w:jc w:val="right"/>
        <w:rPr>
          <w:rFonts w:ascii="Times" w:eastAsia="Times New Roman" w:hAnsi="Times" w:cs="Times New Roman"/>
          <w:b/>
          <w:bCs/>
          <w:kern w:val="36"/>
          <w:sz w:val="24"/>
          <w:szCs w:val="24"/>
        </w:rPr>
      </w:pPr>
      <w:r w:rsidRPr="00BE3B31">
        <w:rPr>
          <w:rFonts w:ascii="Times" w:eastAsia="Times New Roman" w:hAnsi="Times" w:cs="Times New Roman"/>
          <w:b/>
          <w:bCs/>
          <w:noProof/>
          <w:kern w:val="36"/>
          <w:sz w:val="24"/>
          <w:szCs w:val="24"/>
        </w:rPr>
        <w:drawing>
          <wp:anchor distT="0" distB="0" distL="114300" distR="114300" simplePos="0" relativeHeight="251659264" behindDoc="0" locked="0" layoutInCell="1" allowOverlap="1" wp14:anchorId="4AC333F4" wp14:editId="639BBA80">
            <wp:simplePos x="0" y="0"/>
            <wp:positionH relativeFrom="margin">
              <wp:posOffset>691515</wp:posOffset>
            </wp:positionH>
            <wp:positionV relativeFrom="margin">
              <wp:posOffset>-323215</wp:posOffset>
            </wp:positionV>
            <wp:extent cx="4336415" cy="836930"/>
            <wp:effectExtent l="0" t="0" r="6985" b="1270"/>
            <wp:wrapSquare wrapText="bothSides"/>
            <wp:docPr id="1" name="Picture 1" descr="Macintosh HD:Users:agrossbe:Desktop:Logos:1-Line_Formal_ShoahFoundation_CardOnWhit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grossbe:Desktop:Logos:1-Line_Formal_ShoahFoundation_CardOnWhite.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6415" cy="836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8718178" w14:textId="3033D223" w:rsidR="005C6A16" w:rsidRDefault="005C6A16" w:rsidP="006E2CED">
      <w:pPr>
        <w:jc w:val="right"/>
        <w:rPr>
          <w:rFonts w:ascii="Times" w:eastAsia="Times New Roman" w:hAnsi="Times" w:cs="Times New Roman"/>
          <w:bCs/>
          <w:kern w:val="36"/>
          <w:sz w:val="24"/>
          <w:szCs w:val="24"/>
        </w:rPr>
      </w:pPr>
    </w:p>
    <w:p w14:paraId="6580C5C3" w14:textId="645E688A" w:rsidR="005C6A16" w:rsidRDefault="005771AD" w:rsidP="006E2CED">
      <w:pPr>
        <w:jc w:val="right"/>
        <w:rPr>
          <w:rFonts w:ascii="Times" w:eastAsia="Times New Roman" w:hAnsi="Times" w:cs="Times New Roman"/>
          <w:bCs/>
          <w:kern w:val="36"/>
          <w:sz w:val="24"/>
          <w:szCs w:val="24"/>
        </w:rPr>
      </w:pPr>
      <w:r>
        <w:rPr>
          <w:rFonts w:ascii="Times" w:eastAsia="Times New Roman" w:hAnsi="Times" w:cs="Times New Roman"/>
          <w:b/>
          <w:bCs/>
          <w:kern w:val="36"/>
          <w:sz w:val="24"/>
          <w:szCs w:val="24"/>
        </w:rPr>
        <w:pict w14:anchorId="4F1143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9" o:title="Default Line"/>
          </v:shape>
        </w:pict>
      </w:r>
    </w:p>
    <w:p w14:paraId="3CD41412" w14:textId="77777777" w:rsidR="006E2CED" w:rsidRDefault="006E2CED" w:rsidP="006E2CED">
      <w:pPr>
        <w:spacing w:before="100" w:beforeAutospacing="1" w:after="100" w:afterAutospacing="1"/>
        <w:outlineLvl w:val="0"/>
        <w:rPr>
          <w:rFonts w:ascii="Times" w:eastAsia="Times New Roman" w:hAnsi="Times" w:cs="Times New Roman"/>
          <w:b/>
          <w:bCs/>
          <w:kern w:val="36"/>
          <w:sz w:val="24"/>
          <w:szCs w:val="24"/>
        </w:rPr>
      </w:pPr>
      <w:r w:rsidRPr="008945F1">
        <w:rPr>
          <w:rFonts w:ascii="Times" w:eastAsia="Times New Roman" w:hAnsi="Times" w:cs="Times New Roman"/>
          <w:b/>
          <w:bCs/>
          <w:kern w:val="36"/>
          <w:sz w:val="24"/>
          <w:szCs w:val="24"/>
        </w:rPr>
        <w:t>FOR</w:t>
      </w:r>
      <w:r>
        <w:rPr>
          <w:rFonts w:ascii="Times" w:eastAsia="Times New Roman" w:hAnsi="Times" w:cs="Times New Roman"/>
          <w:b/>
          <w:bCs/>
          <w:kern w:val="36"/>
          <w:sz w:val="24"/>
          <w:szCs w:val="24"/>
        </w:rPr>
        <w:t xml:space="preserve"> IMMEDIATE RELEASE</w:t>
      </w:r>
    </w:p>
    <w:p w14:paraId="21CACC4C" w14:textId="093559ED" w:rsidR="007970D7" w:rsidRPr="001B7948" w:rsidRDefault="00C544B3" w:rsidP="00ED6498">
      <w:pPr>
        <w:spacing w:after="0" w:line="240" w:lineRule="auto"/>
        <w:jc w:val="center"/>
        <w:outlineLvl w:val="0"/>
        <w:rPr>
          <w:rFonts w:ascii="Times" w:eastAsia="Times New Roman" w:hAnsi="Times" w:cs="Times New Roman"/>
          <w:b/>
          <w:bCs/>
          <w:kern w:val="36"/>
          <w:sz w:val="32"/>
          <w:szCs w:val="32"/>
        </w:rPr>
      </w:pPr>
      <w:r w:rsidRPr="001B7948">
        <w:rPr>
          <w:rFonts w:ascii="Times" w:eastAsia="Times New Roman" w:hAnsi="Times" w:cs="Times New Roman"/>
          <w:b/>
          <w:bCs/>
          <w:kern w:val="36"/>
          <w:sz w:val="36"/>
          <w:szCs w:val="36"/>
        </w:rPr>
        <w:t xml:space="preserve">Steve </w:t>
      </w:r>
      <w:proofErr w:type="spellStart"/>
      <w:r w:rsidRPr="001B7948">
        <w:rPr>
          <w:rFonts w:ascii="Times" w:eastAsia="Times New Roman" w:hAnsi="Times" w:cs="Times New Roman"/>
          <w:b/>
          <w:bCs/>
          <w:kern w:val="36"/>
          <w:sz w:val="36"/>
          <w:szCs w:val="36"/>
        </w:rPr>
        <w:t>Carell</w:t>
      </w:r>
      <w:proofErr w:type="spellEnd"/>
      <w:r w:rsidR="007970D7" w:rsidRPr="001B7948">
        <w:rPr>
          <w:rFonts w:ascii="Times" w:eastAsia="Times New Roman" w:hAnsi="Times" w:cs="Times New Roman"/>
          <w:b/>
          <w:bCs/>
          <w:kern w:val="36"/>
          <w:sz w:val="36"/>
          <w:szCs w:val="36"/>
        </w:rPr>
        <w:t xml:space="preserve">, </w:t>
      </w:r>
      <w:r w:rsidRPr="001B7948">
        <w:rPr>
          <w:rFonts w:ascii="Times" w:eastAsia="Times New Roman" w:hAnsi="Times" w:cs="Times New Roman"/>
          <w:b/>
          <w:bCs/>
          <w:kern w:val="36"/>
          <w:sz w:val="36"/>
          <w:szCs w:val="36"/>
        </w:rPr>
        <w:t xml:space="preserve">Halle Berry </w:t>
      </w:r>
      <w:r w:rsidR="007970D7" w:rsidRPr="001B7948">
        <w:rPr>
          <w:rFonts w:ascii="Times" w:eastAsia="Times New Roman" w:hAnsi="Times" w:cs="Times New Roman"/>
          <w:b/>
          <w:bCs/>
          <w:kern w:val="36"/>
          <w:sz w:val="36"/>
          <w:szCs w:val="36"/>
        </w:rPr>
        <w:t xml:space="preserve">and James Taylor </w:t>
      </w:r>
      <w:r w:rsidR="004C7712">
        <w:rPr>
          <w:rFonts w:ascii="Times" w:eastAsia="Times New Roman" w:hAnsi="Times" w:cs="Times New Roman"/>
          <w:b/>
          <w:bCs/>
          <w:kern w:val="36"/>
          <w:sz w:val="36"/>
          <w:szCs w:val="36"/>
        </w:rPr>
        <w:t xml:space="preserve">to </w:t>
      </w:r>
      <w:r w:rsidR="005542A3">
        <w:rPr>
          <w:rFonts w:ascii="Times" w:eastAsia="Times New Roman" w:hAnsi="Times" w:cs="Times New Roman"/>
          <w:b/>
          <w:bCs/>
          <w:kern w:val="36"/>
          <w:sz w:val="36"/>
          <w:szCs w:val="36"/>
        </w:rPr>
        <w:t xml:space="preserve">appear at </w:t>
      </w:r>
      <w:r w:rsidR="004C7712" w:rsidRPr="003B258E">
        <w:rPr>
          <w:rFonts w:ascii="Times" w:eastAsia="Times New Roman" w:hAnsi="Times" w:cs="Times New Roman"/>
          <w:b/>
          <w:bCs/>
          <w:kern w:val="36"/>
          <w:sz w:val="36"/>
          <w:szCs w:val="36"/>
        </w:rPr>
        <w:t xml:space="preserve">USC </w:t>
      </w:r>
      <w:r w:rsidR="005542A3">
        <w:rPr>
          <w:rFonts w:ascii="Times" w:eastAsia="Times New Roman" w:hAnsi="Times" w:cs="Times New Roman"/>
          <w:b/>
          <w:bCs/>
          <w:kern w:val="36"/>
          <w:sz w:val="36"/>
          <w:szCs w:val="36"/>
        </w:rPr>
        <w:t xml:space="preserve">Shoah </w:t>
      </w:r>
      <w:r w:rsidR="004C7712" w:rsidRPr="003B258E">
        <w:rPr>
          <w:rFonts w:ascii="Times" w:eastAsia="Times New Roman" w:hAnsi="Times" w:cs="Times New Roman"/>
          <w:b/>
          <w:bCs/>
          <w:kern w:val="36"/>
          <w:sz w:val="36"/>
          <w:szCs w:val="36"/>
        </w:rPr>
        <w:t>Foundation</w:t>
      </w:r>
      <w:r w:rsidR="005542A3">
        <w:rPr>
          <w:rFonts w:ascii="Times" w:eastAsia="Times New Roman" w:hAnsi="Times" w:cs="Times New Roman"/>
          <w:b/>
          <w:bCs/>
          <w:kern w:val="36"/>
          <w:sz w:val="36"/>
          <w:szCs w:val="36"/>
        </w:rPr>
        <w:t xml:space="preserve">’s </w:t>
      </w:r>
      <w:r w:rsidR="007970D7" w:rsidRPr="001B7948">
        <w:rPr>
          <w:rFonts w:ascii="Times" w:eastAsia="Times New Roman" w:hAnsi="Times" w:cs="Times New Roman"/>
          <w:b/>
          <w:bCs/>
          <w:kern w:val="36"/>
          <w:sz w:val="36"/>
          <w:szCs w:val="36"/>
        </w:rPr>
        <w:t xml:space="preserve">annual Ambassadors for Humanity Gala </w:t>
      </w:r>
      <w:r w:rsidR="005542A3">
        <w:rPr>
          <w:rFonts w:ascii="Times" w:eastAsia="Times New Roman" w:hAnsi="Times" w:cs="Times New Roman"/>
          <w:b/>
          <w:bCs/>
          <w:kern w:val="36"/>
          <w:sz w:val="36"/>
          <w:szCs w:val="36"/>
        </w:rPr>
        <w:t>with founder Steven Spielberg, to honor</w:t>
      </w:r>
      <w:r w:rsidR="007970D7" w:rsidRPr="001B7948">
        <w:rPr>
          <w:rFonts w:ascii="Times" w:eastAsia="Times New Roman" w:hAnsi="Times" w:cs="Times New Roman"/>
          <w:b/>
          <w:bCs/>
          <w:kern w:val="36"/>
          <w:sz w:val="36"/>
          <w:szCs w:val="36"/>
        </w:rPr>
        <w:t xml:space="preserve"> William Clay Ford Jr.</w:t>
      </w:r>
    </w:p>
    <w:p w14:paraId="161B8BE5" w14:textId="77777777" w:rsidR="00E60EB7" w:rsidRDefault="00E60EB7" w:rsidP="001B7948">
      <w:pPr>
        <w:spacing w:after="0" w:line="240" w:lineRule="auto"/>
        <w:jc w:val="center"/>
        <w:outlineLvl w:val="0"/>
        <w:rPr>
          <w:rFonts w:cs="Times New Roman"/>
        </w:rPr>
      </w:pPr>
    </w:p>
    <w:p w14:paraId="17B8C349" w14:textId="427BFF85" w:rsidR="007970D7" w:rsidRDefault="006E2CED" w:rsidP="00D52D67">
      <w:pPr>
        <w:rPr>
          <w:rFonts w:cs="Times New Roman"/>
        </w:rPr>
      </w:pPr>
      <w:r w:rsidRPr="00D52D67">
        <w:rPr>
          <w:rFonts w:cs="Times New Roman"/>
        </w:rPr>
        <w:t xml:space="preserve">Los Angeles, </w:t>
      </w:r>
      <w:r w:rsidR="005771AD">
        <w:rPr>
          <w:rFonts w:cs="Times New Roman"/>
        </w:rPr>
        <w:t>Sept. 3, 2015</w:t>
      </w:r>
      <w:bookmarkStart w:id="0" w:name="_GoBack"/>
      <w:bookmarkEnd w:id="0"/>
      <w:r w:rsidR="00C544B3" w:rsidRPr="00D52D67">
        <w:rPr>
          <w:rFonts w:cs="Times New Roman"/>
        </w:rPr>
        <w:t xml:space="preserve"> </w:t>
      </w:r>
      <w:r w:rsidRPr="00D52D67">
        <w:rPr>
          <w:rFonts w:cs="Times New Roman"/>
        </w:rPr>
        <w:t>–</w:t>
      </w:r>
      <w:r w:rsidR="007970D7">
        <w:rPr>
          <w:rFonts w:cs="Times New Roman"/>
        </w:rPr>
        <w:t xml:space="preserve"> On Sept</w:t>
      </w:r>
      <w:r w:rsidR="00ED0F2B">
        <w:rPr>
          <w:rFonts w:cs="Times New Roman"/>
        </w:rPr>
        <w:t>.</w:t>
      </w:r>
      <w:r w:rsidR="007970D7">
        <w:rPr>
          <w:rFonts w:cs="Times New Roman"/>
        </w:rPr>
        <w:t xml:space="preserve"> 10, 2015, Steven Spielberg will present </w:t>
      </w:r>
      <w:r w:rsidR="007970D7" w:rsidRPr="00D52D67">
        <w:rPr>
          <w:rFonts w:cs="Times New Roman"/>
        </w:rPr>
        <w:t xml:space="preserve">William Clay Ford Jr., executive chairman of Ford Motor Company, </w:t>
      </w:r>
      <w:r w:rsidR="007970D7">
        <w:rPr>
          <w:rFonts w:cs="Times New Roman"/>
        </w:rPr>
        <w:t xml:space="preserve">with </w:t>
      </w:r>
      <w:r w:rsidR="007970D7" w:rsidRPr="00AB3336">
        <w:rPr>
          <w:rFonts w:eastAsia="Times New Roman" w:cs="Times New Roman"/>
        </w:rPr>
        <w:t>USC Shoah</w:t>
      </w:r>
      <w:r w:rsidR="005542A3" w:rsidRPr="00AB3336">
        <w:rPr>
          <w:rFonts w:eastAsia="Times New Roman" w:cs="Times New Roman"/>
        </w:rPr>
        <w:t xml:space="preserve"> Foundation</w:t>
      </w:r>
      <w:r w:rsidR="007970D7" w:rsidRPr="00AB3336">
        <w:rPr>
          <w:rFonts w:eastAsia="Times New Roman" w:cs="Times New Roman"/>
        </w:rPr>
        <w:t>’s</w:t>
      </w:r>
      <w:r w:rsidR="00F93E27">
        <w:rPr>
          <w:rFonts w:cs="Times New Roman"/>
        </w:rPr>
        <w:t xml:space="preserve"> highest honor — the </w:t>
      </w:r>
      <w:r w:rsidR="007970D7" w:rsidRPr="00D52D67">
        <w:rPr>
          <w:rFonts w:cs="Times New Roman"/>
        </w:rPr>
        <w:t xml:space="preserve">Ambassador for Humanity Award </w:t>
      </w:r>
      <w:r w:rsidR="00F93E27">
        <w:rPr>
          <w:rFonts w:cs="Times New Roman"/>
        </w:rPr>
        <w:t xml:space="preserve">–– </w:t>
      </w:r>
      <w:r w:rsidR="007970D7" w:rsidRPr="00D52D67">
        <w:rPr>
          <w:rFonts w:cs="Times New Roman"/>
        </w:rPr>
        <w:t xml:space="preserve">at the organization’s annual gala. </w:t>
      </w:r>
      <w:r w:rsidR="007970D7" w:rsidRPr="00D52D67">
        <w:rPr>
          <w:rFonts w:eastAsia="Times New Roman" w:cs="Times New Roman"/>
        </w:rPr>
        <w:t>Ford will be recognized for his leadership and corporate citizenry around education and community.</w:t>
      </w:r>
    </w:p>
    <w:p w14:paraId="7DD8B065" w14:textId="3FA05F5F" w:rsidR="00604481" w:rsidRPr="00604481" w:rsidRDefault="00C5009A" w:rsidP="00D52D67">
      <w:pPr>
        <w:rPr>
          <w:rFonts w:cs="Times New Roman"/>
          <w:color w:val="000000" w:themeColor="text1"/>
        </w:rPr>
      </w:pPr>
      <w:r w:rsidRPr="00BE6A3E">
        <w:rPr>
          <w:rFonts w:cs="Times New Roman"/>
        </w:rPr>
        <w:t xml:space="preserve">Golden Globe-winning, </w:t>
      </w:r>
      <w:r w:rsidR="00D17AB2" w:rsidRPr="00BE6A3E">
        <w:rPr>
          <w:rFonts w:cs="Times New Roman"/>
        </w:rPr>
        <w:t>Emmy and</w:t>
      </w:r>
      <w:r w:rsidR="006E2CED" w:rsidRPr="00BE6A3E">
        <w:rPr>
          <w:rFonts w:cs="Times New Roman"/>
        </w:rPr>
        <w:t xml:space="preserve"> </w:t>
      </w:r>
      <w:r w:rsidR="00D17AB2" w:rsidRPr="00BE6A3E">
        <w:rPr>
          <w:rFonts w:cs="Times New Roman"/>
        </w:rPr>
        <w:t>Academy Award nominated actor</w:t>
      </w:r>
      <w:r w:rsidR="00C6576B" w:rsidRPr="00BE6A3E">
        <w:rPr>
          <w:rFonts w:cs="Times New Roman"/>
        </w:rPr>
        <w:t xml:space="preserve"> </w:t>
      </w:r>
      <w:r w:rsidR="009F711D" w:rsidRPr="00BE6A3E">
        <w:rPr>
          <w:rFonts w:cs="Times New Roman"/>
        </w:rPr>
        <w:t xml:space="preserve">Steve </w:t>
      </w:r>
      <w:proofErr w:type="spellStart"/>
      <w:r w:rsidR="009F711D" w:rsidRPr="00BE6A3E">
        <w:rPr>
          <w:rFonts w:cs="Times New Roman"/>
        </w:rPr>
        <w:t>Carell</w:t>
      </w:r>
      <w:proofErr w:type="spellEnd"/>
      <w:r w:rsidR="009F711D" w:rsidRPr="00BE6A3E">
        <w:rPr>
          <w:rFonts w:cs="Times New Roman"/>
        </w:rPr>
        <w:t xml:space="preserve"> will </w:t>
      </w:r>
      <w:r w:rsidR="007970D7" w:rsidRPr="00BE6A3E">
        <w:rPr>
          <w:rFonts w:cs="Times New Roman"/>
        </w:rPr>
        <w:t xml:space="preserve">serve </w:t>
      </w:r>
      <w:r w:rsidR="009408BD" w:rsidRPr="00BE6A3E">
        <w:rPr>
          <w:rFonts w:cs="Times New Roman"/>
        </w:rPr>
        <w:t>a</w:t>
      </w:r>
      <w:r w:rsidR="00960B11" w:rsidRPr="00BE6A3E">
        <w:rPr>
          <w:rFonts w:cs="Times New Roman"/>
        </w:rPr>
        <w:t>s</w:t>
      </w:r>
      <w:r w:rsidR="009408BD" w:rsidRPr="00BE6A3E">
        <w:rPr>
          <w:rFonts w:cs="Times New Roman"/>
        </w:rPr>
        <w:t xml:space="preserve"> </w:t>
      </w:r>
      <w:r w:rsidR="009F711D" w:rsidRPr="00BE6A3E">
        <w:rPr>
          <w:rFonts w:cs="Times New Roman"/>
        </w:rPr>
        <w:t>host</w:t>
      </w:r>
      <w:r w:rsidR="007970D7" w:rsidRPr="00BE6A3E">
        <w:rPr>
          <w:rFonts w:cs="Times New Roman"/>
        </w:rPr>
        <w:t xml:space="preserve">, with </w:t>
      </w:r>
      <w:r w:rsidR="009408BD" w:rsidRPr="00BE6A3E">
        <w:rPr>
          <w:rFonts w:cs="Times New Roman"/>
        </w:rPr>
        <w:t xml:space="preserve">Emmy and </w:t>
      </w:r>
      <w:r w:rsidR="000338C3" w:rsidRPr="00BE6A3E">
        <w:rPr>
          <w:rFonts w:cs="Times New Roman"/>
        </w:rPr>
        <w:t xml:space="preserve">Academy Award-winning actress Halle Berry </w:t>
      </w:r>
      <w:r w:rsidR="007970D7" w:rsidRPr="00BE6A3E">
        <w:rPr>
          <w:rFonts w:cs="Times New Roman"/>
        </w:rPr>
        <w:t xml:space="preserve">joining </w:t>
      </w:r>
      <w:r w:rsidR="000338C3" w:rsidRPr="00BE6A3E">
        <w:rPr>
          <w:rFonts w:cs="Times New Roman"/>
        </w:rPr>
        <w:t xml:space="preserve">the evening’s </w:t>
      </w:r>
      <w:r w:rsidR="007970D7" w:rsidRPr="00BE6A3E">
        <w:rPr>
          <w:rFonts w:cs="Times New Roman"/>
        </w:rPr>
        <w:t xml:space="preserve">program as </w:t>
      </w:r>
      <w:r w:rsidR="000338C3" w:rsidRPr="00BE6A3E">
        <w:rPr>
          <w:rFonts w:cs="Times New Roman"/>
        </w:rPr>
        <w:t>special guest</w:t>
      </w:r>
      <w:r w:rsidR="00E6665C" w:rsidRPr="00BE6A3E">
        <w:rPr>
          <w:rFonts w:cs="Times New Roman"/>
        </w:rPr>
        <w:t xml:space="preserve">. </w:t>
      </w:r>
      <w:r w:rsidR="00E6665C" w:rsidRPr="00BE6A3E">
        <w:rPr>
          <w:rFonts w:eastAsia="Times New Roman" w:cs="Times New Roman"/>
          <w:color w:val="000000" w:themeColor="text1"/>
        </w:rPr>
        <w:t xml:space="preserve">Grammy Award winner </w:t>
      </w:r>
      <w:r w:rsidR="00604481" w:rsidRPr="00BE6A3E">
        <w:rPr>
          <w:rFonts w:eastAsia="Times New Roman" w:cs="Times New Roman"/>
          <w:color w:val="000000" w:themeColor="text1"/>
        </w:rPr>
        <w:t xml:space="preserve">James Taylor </w:t>
      </w:r>
      <w:r w:rsidR="009408BD" w:rsidRPr="00BE6A3E">
        <w:rPr>
          <w:rFonts w:cs="Times New Roman"/>
          <w:color w:val="000000" w:themeColor="text1"/>
        </w:rPr>
        <w:t xml:space="preserve">will </w:t>
      </w:r>
      <w:r w:rsidR="007970D7" w:rsidRPr="00BE6A3E">
        <w:rPr>
          <w:rFonts w:cs="Times New Roman"/>
          <w:color w:val="000000" w:themeColor="text1"/>
        </w:rPr>
        <w:t>pr</w:t>
      </w:r>
      <w:r w:rsidR="00F93E27" w:rsidRPr="00BE6A3E">
        <w:rPr>
          <w:rFonts w:cs="Times New Roman"/>
          <w:color w:val="000000" w:themeColor="text1"/>
        </w:rPr>
        <w:t>o</w:t>
      </w:r>
      <w:r w:rsidR="009408BD" w:rsidRPr="00BE6A3E">
        <w:rPr>
          <w:rFonts w:cs="Times New Roman"/>
          <w:color w:val="000000" w:themeColor="text1"/>
        </w:rPr>
        <w:t>vide</w:t>
      </w:r>
      <w:r w:rsidR="00421502" w:rsidRPr="00BE6A3E">
        <w:rPr>
          <w:rFonts w:cs="Times New Roman"/>
          <w:color w:val="000000" w:themeColor="text1"/>
        </w:rPr>
        <w:t xml:space="preserve"> a</w:t>
      </w:r>
      <w:r w:rsidR="00F93E27" w:rsidRPr="00BE6A3E">
        <w:rPr>
          <w:rFonts w:cs="Times New Roman"/>
          <w:color w:val="000000" w:themeColor="text1"/>
        </w:rPr>
        <w:t xml:space="preserve"> special </w:t>
      </w:r>
      <w:r w:rsidR="00E6665C" w:rsidRPr="00BE6A3E">
        <w:rPr>
          <w:rFonts w:cs="Times New Roman"/>
          <w:color w:val="000000" w:themeColor="text1"/>
        </w:rPr>
        <w:t xml:space="preserve">musical </w:t>
      </w:r>
      <w:r w:rsidR="00F93E27" w:rsidRPr="00BE6A3E">
        <w:rPr>
          <w:rFonts w:cs="Times New Roman"/>
          <w:color w:val="000000" w:themeColor="text1"/>
        </w:rPr>
        <w:t>perform</w:t>
      </w:r>
      <w:r w:rsidR="007970D7" w:rsidRPr="00BE6A3E">
        <w:rPr>
          <w:rFonts w:cs="Times New Roman"/>
          <w:color w:val="000000" w:themeColor="text1"/>
        </w:rPr>
        <w:t>a</w:t>
      </w:r>
      <w:r w:rsidR="00F93E27" w:rsidRPr="00BE6A3E">
        <w:rPr>
          <w:rFonts w:cs="Times New Roman"/>
          <w:color w:val="000000" w:themeColor="text1"/>
        </w:rPr>
        <w:t>n</w:t>
      </w:r>
      <w:r w:rsidR="007970D7" w:rsidRPr="00BE6A3E">
        <w:rPr>
          <w:rFonts w:cs="Times New Roman"/>
          <w:color w:val="000000" w:themeColor="text1"/>
        </w:rPr>
        <w:t>ce.</w:t>
      </w:r>
    </w:p>
    <w:p w14:paraId="36DC0904" w14:textId="7BC62983" w:rsidR="007970D7" w:rsidRDefault="00604481" w:rsidP="00D52D67">
      <w:pPr>
        <w:rPr>
          <w:rFonts w:cs="Times New Roman"/>
        </w:rPr>
      </w:pPr>
      <w:r>
        <w:rPr>
          <w:rFonts w:cs="Times New Roman"/>
        </w:rPr>
        <w:t>“</w:t>
      </w:r>
      <w:r w:rsidR="00F93E27">
        <w:rPr>
          <w:rFonts w:cs="Times New Roman"/>
        </w:rPr>
        <w:t>I</w:t>
      </w:r>
      <w:r w:rsidR="001B7948">
        <w:rPr>
          <w:rFonts w:cs="Times New Roman"/>
        </w:rPr>
        <w:t xml:space="preserve">t is an honor </w:t>
      </w:r>
      <w:r w:rsidR="007970D7">
        <w:rPr>
          <w:rFonts w:cs="Times New Roman"/>
        </w:rPr>
        <w:t>to have the sup</w:t>
      </w:r>
      <w:r w:rsidR="00F93E27">
        <w:rPr>
          <w:rFonts w:cs="Times New Roman"/>
        </w:rPr>
        <w:t>po</w:t>
      </w:r>
      <w:r w:rsidR="007970D7">
        <w:rPr>
          <w:rFonts w:cs="Times New Roman"/>
        </w:rPr>
        <w:t xml:space="preserve">rt of </w:t>
      </w:r>
      <w:r w:rsidR="001B7948">
        <w:rPr>
          <w:rFonts w:cs="Times New Roman"/>
        </w:rPr>
        <w:t xml:space="preserve">these </w:t>
      </w:r>
      <w:r w:rsidR="007970D7">
        <w:rPr>
          <w:rFonts w:cs="Times New Roman"/>
        </w:rPr>
        <w:t>three</w:t>
      </w:r>
      <w:r w:rsidR="00F93E27">
        <w:rPr>
          <w:rFonts w:cs="Times New Roman"/>
        </w:rPr>
        <w:t xml:space="preserve"> </w:t>
      </w:r>
      <w:r w:rsidR="007970D7">
        <w:rPr>
          <w:rFonts w:cs="Times New Roman"/>
        </w:rPr>
        <w:t>iconic artists</w:t>
      </w:r>
      <w:r w:rsidR="001B7948">
        <w:rPr>
          <w:rFonts w:cs="Times New Roman"/>
        </w:rPr>
        <w:t>,</w:t>
      </w:r>
      <w:r w:rsidR="00F93E27">
        <w:rPr>
          <w:rFonts w:cs="Times New Roman"/>
        </w:rPr>
        <w:t xml:space="preserve"> each role models </w:t>
      </w:r>
      <w:r w:rsidR="00421502">
        <w:rPr>
          <w:rFonts w:cs="Times New Roman"/>
        </w:rPr>
        <w:t xml:space="preserve">in their own right, </w:t>
      </w:r>
      <w:r w:rsidR="001B7948">
        <w:rPr>
          <w:rFonts w:cs="Times New Roman"/>
        </w:rPr>
        <w:t xml:space="preserve">to help us </w:t>
      </w:r>
      <w:r w:rsidR="00421502">
        <w:rPr>
          <w:rFonts w:cs="Times New Roman"/>
        </w:rPr>
        <w:t>pay tribute to Bill Ford,</w:t>
      </w:r>
      <w:r w:rsidR="001B7948">
        <w:rPr>
          <w:rFonts w:cs="Times New Roman"/>
        </w:rPr>
        <w:t>”</w:t>
      </w:r>
      <w:r w:rsidR="00F93E27">
        <w:rPr>
          <w:rFonts w:cs="Times New Roman"/>
        </w:rPr>
        <w:t xml:space="preserve"> said Steven Spiel</w:t>
      </w:r>
      <w:r w:rsidR="00421502">
        <w:rPr>
          <w:rFonts w:cs="Times New Roman"/>
        </w:rPr>
        <w:t xml:space="preserve">berg, </w:t>
      </w:r>
      <w:r w:rsidR="001B7948">
        <w:rPr>
          <w:rFonts w:cs="Times New Roman"/>
        </w:rPr>
        <w:t>f</w:t>
      </w:r>
      <w:r w:rsidR="00F93E27">
        <w:rPr>
          <w:rFonts w:cs="Times New Roman"/>
        </w:rPr>
        <w:t>ounde</w:t>
      </w:r>
      <w:r w:rsidR="00421502">
        <w:rPr>
          <w:rFonts w:cs="Times New Roman"/>
        </w:rPr>
        <w:t xml:space="preserve">r of the organization </w:t>
      </w:r>
      <w:r w:rsidR="00F93E27">
        <w:rPr>
          <w:rFonts w:cs="Times New Roman"/>
        </w:rPr>
        <w:t xml:space="preserve">and </w:t>
      </w:r>
      <w:r w:rsidR="001B7948">
        <w:rPr>
          <w:rFonts w:cs="Times New Roman"/>
        </w:rPr>
        <w:t>c</w:t>
      </w:r>
      <w:r w:rsidR="00F93E27">
        <w:rPr>
          <w:rFonts w:cs="Times New Roman"/>
        </w:rPr>
        <w:t xml:space="preserve">hair of the </w:t>
      </w:r>
      <w:r w:rsidR="00E6665C">
        <w:rPr>
          <w:rFonts w:cs="Times New Roman"/>
        </w:rPr>
        <w:t>annual</w:t>
      </w:r>
      <w:r w:rsidR="00F93E27">
        <w:rPr>
          <w:rFonts w:cs="Times New Roman"/>
        </w:rPr>
        <w:t xml:space="preserve"> gala.</w:t>
      </w:r>
      <w:r w:rsidR="007970D7">
        <w:rPr>
          <w:rFonts w:cs="Times New Roman"/>
        </w:rPr>
        <w:t xml:space="preserve"> </w:t>
      </w:r>
      <w:r w:rsidR="00421502">
        <w:rPr>
          <w:rFonts w:cs="Times New Roman"/>
        </w:rPr>
        <w:t xml:space="preserve">“Their participation </w:t>
      </w:r>
      <w:r w:rsidR="001B7948">
        <w:rPr>
          <w:rFonts w:cs="Times New Roman"/>
        </w:rPr>
        <w:t>will help</w:t>
      </w:r>
      <w:r w:rsidR="00421502">
        <w:rPr>
          <w:rFonts w:cs="Times New Roman"/>
        </w:rPr>
        <w:t xml:space="preserve"> bring attention to the Institute’s mission </w:t>
      </w:r>
      <w:r w:rsidR="00B05B0C">
        <w:rPr>
          <w:rFonts w:cs="Times New Roman"/>
        </w:rPr>
        <w:t>and</w:t>
      </w:r>
      <w:r w:rsidR="007B1A15">
        <w:rPr>
          <w:rFonts w:cs="Times New Roman"/>
        </w:rPr>
        <w:t xml:space="preserve"> </w:t>
      </w:r>
      <w:r w:rsidR="00421502">
        <w:rPr>
          <w:rFonts w:cs="Times New Roman"/>
        </w:rPr>
        <w:t xml:space="preserve">our joint </w:t>
      </w:r>
      <w:r w:rsidR="00E6665C">
        <w:rPr>
          <w:rFonts w:cs="Times New Roman"/>
        </w:rPr>
        <w:t xml:space="preserve">educational </w:t>
      </w:r>
      <w:r w:rsidR="00D67BEA">
        <w:rPr>
          <w:rFonts w:cs="Times New Roman"/>
        </w:rPr>
        <w:t xml:space="preserve">work </w:t>
      </w:r>
      <w:r w:rsidR="00695CA0">
        <w:rPr>
          <w:rFonts w:cs="Times New Roman"/>
        </w:rPr>
        <w:t>in Detroit</w:t>
      </w:r>
      <w:r w:rsidR="00421502">
        <w:rPr>
          <w:rFonts w:cs="Times New Roman"/>
        </w:rPr>
        <w:t xml:space="preserve"> with Ford Motor Company.</w:t>
      </w:r>
      <w:r w:rsidR="00791C5B">
        <w:rPr>
          <w:rFonts w:cs="Times New Roman"/>
        </w:rPr>
        <w:t>”</w:t>
      </w:r>
    </w:p>
    <w:p w14:paraId="1C3E2609" w14:textId="1F114894" w:rsidR="007B1A15" w:rsidRPr="00D52D67" w:rsidRDefault="007B1A15" w:rsidP="00B05B0C">
      <w:pPr>
        <w:tabs>
          <w:tab w:val="left" w:pos="10800"/>
        </w:tabs>
        <w:ind w:right="900"/>
        <w:rPr>
          <w:rFonts w:cs="Arial"/>
        </w:rPr>
      </w:pPr>
      <w:r w:rsidRPr="00D52D67">
        <w:rPr>
          <w:rFonts w:cs="Arial"/>
        </w:rPr>
        <w:t xml:space="preserve">The gala will </w:t>
      </w:r>
      <w:r>
        <w:rPr>
          <w:rFonts w:cs="Arial"/>
        </w:rPr>
        <w:t xml:space="preserve">highlight the Institute’s </w:t>
      </w:r>
      <w:r w:rsidR="00E959F7">
        <w:rPr>
          <w:rFonts w:cs="Arial"/>
        </w:rPr>
        <w:t xml:space="preserve">partnership with Ford Motor Company </w:t>
      </w:r>
      <w:r w:rsidRPr="00D52D67">
        <w:rPr>
          <w:rFonts w:cs="Arial"/>
        </w:rPr>
        <w:t xml:space="preserve">to expand </w:t>
      </w:r>
      <w:r>
        <w:rPr>
          <w:rFonts w:cs="Arial"/>
        </w:rPr>
        <w:t>its</w:t>
      </w:r>
      <w:r w:rsidRPr="00D52D67">
        <w:rPr>
          <w:rFonts w:cs="Arial"/>
        </w:rPr>
        <w:t xml:space="preserve"> IWitness </w:t>
      </w:r>
      <w:r>
        <w:rPr>
          <w:rFonts w:cs="Arial"/>
        </w:rPr>
        <w:t xml:space="preserve">educational </w:t>
      </w:r>
      <w:r w:rsidRPr="00D52D67">
        <w:rPr>
          <w:rFonts w:cs="Arial"/>
        </w:rPr>
        <w:t>platform</w:t>
      </w:r>
      <w:r>
        <w:rPr>
          <w:rFonts w:cs="Arial"/>
        </w:rPr>
        <w:t xml:space="preserve"> </w:t>
      </w:r>
      <w:r w:rsidRPr="00D52D67">
        <w:rPr>
          <w:rFonts w:cs="Arial"/>
        </w:rPr>
        <w:t xml:space="preserve">in the </w:t>
      </w:r>
      <w:r>
        <w:rPr>
          <w:rFonts w:cs="Arial"/>
        </w:rPr>
        <w:t xml:space="preserve">metro </w:t>
      </w:r>
      <w:r w:rsidRPr="00D52D67">
        <w:rPr>
          <w:rFonts w:cs="Arial"/>
        </w:rPr>
        <w:t>Detroit area</w:t>
      </w:r>
      <w:r w:rsidR="00E959F7">
        <w:rPr>
          <w:rFonts w:cs="Arial"/>
        </w:rPr>
        <w:t xml:space="preserve">. </w:t>
      </w:r>
      <w:r w:rsidR="0082405A">
        <w:rPr>
          <w:rFonts w:cs="Arial"/>
        </w:rPr>
        <w:t xml:space="preserve">Over the next two years </w:t>
      </w:r>
      <w:r w:rsidR="00E959F7">
        <w:rPr>
          <w:rFonts w:cs="Arial"/>
        </w:rPr>
        <w:t xml:space="preserve">IWitness Detroit </w:t>
      </w:r>
      <w:r w:rsidR="0082405A">
        <w:rPr>
          <w:rFonts w:cs="Arial"/>
        </w:rPr>
        <w:t>will</w:t>
      </w:r>
      <w:r w:rsidR="00E959F7">
        <w:rPr>
          <w:rFonts w:cs="Arial"/>
        </w:rPr>
        <w:t xml:space="preserve"> provide teacher education, programming for students, and key academic resources </w:t>
      </w:r>
      <w:r w:rsidR="0082405A">
        <w:rPr>
          <w:rFonts w:cs="Arial"/>
        </w:rPr>
        <w:t>to</w:t>
      </w:r>
      <w:r w:rsidR="00E959F7">
        <w:rPr>
          <w:rFonts w:cs="Arial"/>
        </w:rPr>
        <w:t xml:space="preserve"> enable students to engage with eyewitness testimony. </w:t>
      </w:r>
      <w:r w:rsidRPr="00D52D67">
        <w:rPr>
          <w:rFonts w:cs="Arial"/>
        </w:rPr>
        <w:t xml:space="preserve">A portion of the proceeds raised at the gala will </w:t>
      </w:r>
      <w:r w:rsidR="0082405A">
        <w:rPr>
          <w:rFonts w:cs="Arial"/>
        </w:rPr>
        <w:t>support the program.</w:t>
      </w:r>
    </w:p>
    <w:p w14:paraId="0DCC9974" w14:textId="7ABEE4EA" w:rsidR="007970D7" w:rsidRPr="003F37EB" w:rsidRDefault="00E60EB7" w:rsidP="00B05B0C">
      <w:pPr>
        <w:ind w:right="907"/>
        <w:rPr>
          <w:rFonts w:cs="Arial"/>
        </w:rPr>
      </w:pPr>
      <w:r w:rsidRPr="003F37EB">
        <w:rPr>
          <w:rFonts w:cs="Arial"/>
        </w:rPr>
        <w:t>USC Shoah Foundation has a long history in Michigan</w:t>
      </w:r>
      <w:r w:rsidR="003F37EB">
        <w:rPr>
          <w:rFonts w:cs="Arial"/>
        </w:rPr>
        <w:t xml:space="preserve">. Ford Motor Company </w:t>
      </w:r>
      <w:r w:rsidRPr="003F37EB">
        <w:rPr>
          <w:rFonts w:cs="Arial"/>
        </w:rPr>
        <w:t>was the sole sponsor of the 1997 NBC broadcast of the Academy Award</w:t>
      </w:r>
      <w:r w:rsidRPr="003F37EB">
        <w:rPr>
          <w:rFonts w:cs="Arial"/>
          <w:vertAlign w:val="superscript"/>
        </w:rPr>
        <w:t>®</w:t>
      </w:r>
      <w:r w:rsidRPr="003F37EB">
        <w:rPr>
          <w:rFonts w:cs="Arial"/>
        </w:rPr>
        <w:t xml:space="preserve"> winning “Schindler's List,” the film that inspired the establishment of the Institute. </w:t>
      </w:r>
      <w:r w:rsidR="003D0BBA">
        <w:rPr>
          <w:rFonts w:cs="Arial"/>
        </w:rPr>
        <w:t xml:space="preserve">The Institute’s Visual History Archive is also available at University of Michigan campuses of Ann Arbor and Flint. </w:t>
      </w:r>
      <w:r w:rsidR="003F5735">
        <w:rPr>
          <w:rFonts w:cs="Arial"/>
        </w:rPr>
        <w:t xml:space="preserve">In addition, </w:t>
      </w:r>
      <w:r w:rsidR="003F37EB" w:rsidRPr="003F37EB">
        <w:rPr>
          <w:rFonts w:cs="Arial"/>
        </w:rPr>
        <w:t xml:space="preserve">Mickey Shapiro, </w:t>
      </w:r>
      <w:r w:rsidR="003F37EB">
        <w:rPr>
          <w:rFonts w:cs="Arial"/>
        </w:rPr>
        <w:t xml:space="preserve">one of Michigan’s top </w:t>
      </w:r>
      <w:r w:rsidR="003F37EB" w:rsidRPr="003F37EB">
        <w:rPr>
          <w:rFonts w:cs="Arial"/>
        </w:rPr>
        <w:t>real estate developer</w:t>
      </w:r>
      <w:r w:rsidR="003F37EB">
        <w:rPr>
          <w:rFonts w:cs="Arial"/>
        </w:rPr>
        <w:t>s</w:t>
      </w:r>
      <w:r w:rsidR="003F37EB" w:rsidRPr="003F37EB">
        <w:rPr>
          <w:rFonts w:cs="Arial"/>
        </w:rPr>
        <w:t xml:space="preserve"> and longstanding member of the Institute’s Board of Councilors, is co-chairman</w:t>
      </w:r>
      <w:r w:rsidR="003F37EB">
        <w:rPr>
          <w:rFonts w:cs="Arial"/>
        </w:rPr>
        <w:t xml:space="preserve"> of the </w:t>
      </w:r>
      <w:r w:rsidR="003F5735">
        <w:rPr>
          <w:rFonts w:cs="Arial"/>
        </w:rPr>
        <w:t xml:space="preserve">2015 </w:t>
      </w:r>
      <w:r w:rsidR="003F37EB">
        <w:rPr>
          <w:rFonts w:cs="Arial"/>
        </w:rPr>
        <w:t>Ambassadors for Humanity Gala</w:t>
      </w:r>
      <w:r w:rsidR="003F37EB" w:rsidRPr="003F37EB">
        <w:rPr>
          <w:rFonts w:cs="Arial"/>
        </w:rPr>
        <w:t xml:space="preserve">. </w:t>
      </w:r>
    </w:p>
    <w:p w14:paraId="07751A13" w14:textId="77777777" w:rsidR="00A5639F" w:rsidRPr="00D52D67" w:rsidRDefault="00A5639F" w:rsidP="00D52D67">
      <w:pPr>
        <w:pStyle w:val="BodyText2"/>
        <w:tabs>
          <w:tab w:val="left" w:pos="10350"/>
        </w:tabs>
        <w:spacing w:after="200" w:line="276" w:lineRule="auto"/>
        <w:ind w:right="360"/>
        <w:rPr>
          <w:rFonts w:cs="Arial"/>
        </w:rPr>
      </w:pPr>
      <w:r w:rsidRPr="00D52D67">
        <w:rPr>
          <w:rFonts w:cs="Arial"/>
        </w:rPr>
        <w:t>For more information about the gala call the Event Office at 248-593-9743, the USC Shoah Foundation Benefit at 818-777-7876 or email ambassadorsgala2015@usc.edu. Donations are tax deductible to the full extent permitted by law.</w:t>
      </w:r>
    </w:p>
    <w:p w14:paraId="0C7B4D89" w14:textId="77777777" w:rsidR="00D17AB2" w:rsidRPr="00120A7C" w:rsidRDefault="00D17AB2" w:rsidP="00D52D67">
      <w:pPr>
        <w:spacing w:after="0" w:line="240" w:lineRule="auto"/>
        <w:rPr>
          <w:rFonts w:eastAsia="Times New Roman" w:cs="Times New Roman"/>
        </w:rPr>
      </w:pPr>
    </w:p>
    <w:p w14:paraId="13E4DC28" w14:textId="4E485755" w:rsidR="006E2CED" w:rsidRPr="00120A7C" w:rsidRDefault="00B85347" w:rsidP="00120A7C">
      <w:pPr>
        <w:widowControl w:val="0"/>
        <w:autoSpaceDE w:val="0"/>
        <w:autoSpaceDN w:val="0"/>
        <w:adjustRightInd w:val="0"/>
        <w:spacing w:after="0" w:line="240" w:lineRule="auto"/>
        <w:jc w:val="center"/>
      </w:pPr>
      <w:r w:rsidRPr="00120A7C">
        <w:t xml:space="preserve"> </w:t>
      </w:r>
      <w:r w:rsidR="006E2CED" w:rsidRPr="00120A7C">
        <w:rPr>
          <w:rFonts w:cs="Cambria"/>
        </w:rPr>
        <w:t>###</w:t>
      </w:r>
    </w:p>
    <w:p w14:paraId="0B38AB34" w14:textId="0D9F63E3" w:rsidR="00D17AB2" w:rsidRPr="00120A7C" w:rsidRDefault="00D17AB2" w:rsidP="00120A7C">
      <w:pPr>
        <w:spacing w:after="0" w:line="240" w:lineRule="auto"/>
        <w:rPr>
          <w:rFonts w:eastAsia="Times New Roman" w:cs="Times New Roman"/>
        </w:rPr>
      </w:pPr>
      <w:r w:rsidRPr="00120A7C">
        <w:rPr>
          <w:rFonts w:eastAsia="Times New Roman" w:cs="Times New Roman"/>
          <w:b/>
        </w:rPr>
        <w:t xml:space="preserve">About </w:t>
      </w:r>
      <w:r w:rsidR="007970D7" w:rsidRPr="00120A7C">
        <w:rPr>
          <w:rFonts w:eastAsia="Times New Roman" w:cs="Times New Roman"/>
          <w:b/>
        </w:rPr>
        <w:t>USC Shoah Foundation - The Institute for Visual History and Education</w:t>
      </w:r>
      <w:r w:rsidR="007970D7" w:rsidRPr="00120A7C" w:rsidDel="007970D7">
        <w:rPr>
          <w:rFonts w:eastAsia="Times New Roman" w:cs="Times New Roman"/>
          <w:b/>
        </w:rPr>
        <w:t xml:space="preserve"> </w:t>
      </w:r>
      <w:r w:rsidRPr="00120A7C">
        <w:rPr>
          <w:rFonts w:eastAsia="Times New Roman" w:cs="Times New Roman"/>
          <w:b/>
        </w:rPr>
        <w:br/>
      </w:r>
      <w:r w:rsidRPr="00120A7C">
        <w:rPr>
          <w:rFonts w:eastAsia="Times New Roman" w:cs="Times New Roman"/>
        </w:rPr>
        <w:t xml:space="preserve">USC Shoah Foundation — The Institute for Visual History and Education is dedicated to making audiovisual interviews with survivors and other witnesses of the Holocaust and other genocides, a compelling voice for education and action. The Institute’s current collection of over 53,000 eyewitness testimonies preserves history as told by the people who lived it, and lived through it. Housed at the University of Southern California, within the Dana and David </w:t>
      </w:r>
      <w:proofErr w:type="spellStart"/>
      <w:r w:rsidRPr="00120A7C">
        <w:rPr>
          <w:rFonts w:eastAsia="Times New Roman" w:cs="Times New Roman"/>
        </w:rPr>
        <w:t>Dornsife</w:t>
      </w:r>
      <w:proofErr w:type="spellEnd"/>
      <w:r w:rsidRPr="00120A7C">
        <w:rPr>
          <w:rFonts w:eastAsia="Times New Roman" w:cs="Times New Roman"/>
        </w:rPr>
        <w:t xml:space="preserve"> College </w:t>
      </w:r>
      <w:r w:rsidRPr="00120A7C">
        <w:rPr>
          <w:rFonts w:eastAsia="Times New Roman" w:cs="Times New Roman"/>
        </w:rPr>
        <w:lastRenderedPageBreak/>
        <w:t>of Letters, Arts and Sciences, the Institute works with partners around the world to advance scholarship and research, to provide resources and online tools for educators, and to disseminate the testimonies for educational purposes. For more information about USC Shoah Foundation, please go to sfi.usc.edu.</w:t>
      </w:r>
    </w:p>
    <w:p w14:paraId="71FE71C6" w14:textId="77777777" w:rsidR="00ED3D86" w:rsidRDefault="00ED3D86" w:rsidP="00120A7C">
      <w:pPr>
        <w:spacing w:after="0" w:line="240" w:lineRule="auto"/>
      </w:pPr>
    </w:p>
    <w:p w14:paraId="640AF9E5" w14:textId="77777777" w:rsidR="00FF457A" w:rsidRDefault="00FF457A" w:rsidP="00FF457A"/>
    <w:p w14:paraId="6E7745DA" w14:textId="77777777" w:rsidR="00FF457A" w:rsidRPr="00D52D67" w:rsidRDefault="00FF457A" w:rsidP="00D52D67">
      <w:pPr>
        <w:widowControl w:val="0"/>
        <w:tabs>
          <w:tab w:val="left" w:pos="10080"/>
        </w:tabs>
        <w:autoSpaceDE w:val="0"/>
        <w:autoSpaceDN w:val="0"/>
        <w:adjustRightInd w:val="0"/>
        <w:spacing w:after="0" w:line="240" w:lineRule="auto"/>
        <w:ind w:right="900"/>
        <w:rPr>
          <w:rFonts w:cs="Arial"/>
        </w:rPr>
      </w:pPr>
      <w:r w:rsidRPr="00D52D67">
        <w:rPr>
          <w:rFonts w:cs="Arial"/>
        </w:rPr>
        <w:t xml:space="preserve">Contact  </w:t>
      </w:r>
    </w:p>
    <w:p w14:paraId="70BFB820" w14:textId="0EFF94B7" w:rsidR="00FF457A" w:rsidRPr="00D52D67" w:rsidRDefault="00FF457A" w:rsidP="00D52D67">
      <w:pPr>
        <w:widowControl w:val="0"/>
        <w:tabs>
          <w:tab w:val="left" w:pos="5040"/>
          <w:tab w:val="left" w:pos="6390"/>
          <w:tab w:val="left" w:pos="10080"/>
        </w:tabs>
        <w:autoSpaceDE w:val="0"/>
        <w:autoSpaceDN w:val="0"/>
        <w:adjustRightInd w:val="0"/>
        <w:spacing w:after="0" w:line="240" w:lineRule="auto"/>
        <w:ind w:right="900"/>
        <w:rPr>
          <w:rFonts w:cs="Arial"/>
        </w:rPr>
      </w:pPr>
      <w:r w:rsidRPr="00D52D67">
        <w:rPr>
          <w:rFonts w:cs="Arial"/>
        </w:rPr>
        <w:t xml:space="preserve">Glenn Oswald / </w:t>
      </w:r>
      <w:r w:rsidR="00D52D67" w:rsidRPr="00D52D67">
        <w:rPr>
          <w:rFonts w:cs="Arial"/>
        </w:rPr>
        <w:t>Lauren Herrin</w:t>
      </w:r>
      <w:r w:rsidR="00D52D67" w:rsidRPr="00D52D67">
        <w:rPr>
          <w:rFonts w:cs="Arial"/>
        </w:rPr>
        <w:tab/>
      </w:r>
      <w:r w:rsidRPr="00D52D67">
        <w:rPr>
          <w:rFonts w:cs="Arial"/>
        </w:rPr>
        <w:t xml:space="preserve">Anne Marie Stein / Josh </w:t>
      </w:r>
      <w:proofErr w:type="spellStart"/>
      <w:r w:rsidRPr="00D52D67">
        <w:rPr>
          <w:rFonts w:cs="Arial"/>
        </w:rPr>
        <w:t>Grossberg</w:t>
      </w:r>
      <w:proofErr w:type="spellEnd"/>
    </w:p>
    <w:p w14:paraId="06078E40" w14:textId="2BA88ED0" w:rsidR="00FF457A" w:rsidRPr="00D52D67" w:rsidRDefault="00D52D67" w:rsidP="00D52D67">
      <w:pPr>
        <w:widowControl w:val="0"/>
        <w:tabs>
          <w:tab w:val="left" w:pos="5040"/>
          <w:tab w:val="left" w:pos="6390"/>
          <w:tab w:val="left" w:pos="10080"/>
        </w:tabs>
        <w:autoSpaceDE w:val="0"/>
        <w:autoSpaceDN w:val="0"/>
        <w:adjustRightInd w:val="0"/>
        <w:spacing w:after="0" w:line="240" w:lineRule="auto"/>
        <w:ind w:right="900"/>
        <w:rPr>
          <w:rFonts w:cs="Arial"/>
        </w:rPr>
      </w:pPr>
      <w:r w:rsidRPr="00D52D67">
        <w:rPr>
          <w:rFonts w:cs="Arial"/>
        </w:rPr>
        <w:t>Marx Layne &amp; Co.</w:t>
      </w:r>
      <w:r w:rsidRPr="00D52D67">
        <w:rPr>
          <w:rFonts w:cs="Arial"/>
        </w:rPr>
        <w:tab/>
      </w:r>
      <w:r w:rsidR="00FF457A" w:rsidRPr="00D52D67">
        <w:rPr>
          <w:rFonts w:cs="Arial"/>
        </w:rPr>
        <w:t>USC Shoah Foundation</w:t>
      </w:r>
    </w:p>
    <w:p w14:paraId="6AE8F302" w14:textId="77777777" w:rsidR="00FF457A" w:rsidRPr="00D52D67" w:rsidRDefault="00FF457A" w:rsidP="00D52D67">
      <w:pPr>
        <w:widowControl w:val="0"/>
        <w:tabs>
          <w:tab w:val="left" w:pos="5040"/>
          <w:tab w:val="left" w:pos="6390"/>
          <w:tab w:val="left" w:pos="10080"/>
        </w:tabs>
        <w:autoSpaceDE w:val="0"/>
        <w:autoSpaceDN w:val="0"/>
        <w:adjustRightInd w:val="0"/>
        <w:spacing w:after="0" w:line="240" w:lineRule="auto"/>
        <w:ind w:right="900"/>
        <w:rPr>
          <w:rFonts w:cs="Arial"/>
        </w:rPr>
      </w:pPr>
      <w:r w:rsidRPr="00D52D67">
        <w:rPr>
          <w:rFonts w:cs="Arial"/>
        </w:rPr>
        <w:t>313.418.1635 / 248.961.3676</w:t>
      </w:r>
      <w:r w:rsidRPr="00D52D67">
        <w:rPr>
          <w:rFonts w:cs="Arial"/>
        </w:rPr>
        <w:tab/>
        <w:t>213-740-6036 / 213-740-6065</w:t>
      </w:r>
    </w:p>
    <w:p w14:paraId="05BF71B1" w14:textId="77777777" w:rsidR="00FF457A" w:rsidRPr="00D52D67" w:rsidRDefault="005771AD" w:rsidP="00D52D67">
      <w:pPr>
        <w:widowControl w:val="0"/>
        <w:tabs>
          <w:tab w:val="left" w:pos="5040"/>
          <w:tab w:val="left" w:pos="6390"/>
          <w:tab w:val="left" w:pos="10080"/>
        </w:tabs>
        <w:autoSpaceDE w:val="0"/>
        <w:autoSpaceDN w:val="0"/>
        <w:adjustRightInd w:val="0"/>
        <w:spacing w:after="0" w:line="240" w:lineRule="auto"/>
        <w:ind w:right="270"/>
        <w:rPr>
          <w:rFonts w:cs="Arial"/>
        </w:rPr>
      </w:pPr>
      <w:hyperlink r:id="rId10" w:history="1">
        <w:r w:rsidR="00FF457A" w:rsidRPr="00D52D67">
          <w:rPr>
            <w:rStyle w:val="Hyperlink"/>
            <w:rFonts w:cs="Arial"/>
          </w:rPr>
          <w:t>goswald@marxlayne.com</w:t>
        </w:r>
      </w:hyperlink>
      <w:r w:rsidR="00FF457A" w:rsidRPr="00D52D67">
        <w:rPr>
          <w:rFonts w:cs="Arial"/>
        </w:rPr>
        <w:t xml:space="preserve"> /lherrin@marxlayne.com</w:t>
      </w:r>
      <w:r w:rsidR="00FF457A" w:rsidRPr="00D52D67">
        <w:rPr>
          <w:rFonts w:cs="Arial"/>
        </w:rPr>
        <w:tab/>
      </w:r>
      <w:hyperlink r:id="rId11" w:history="1">
        <w:r w:rsidR="00FF457A" w:rsidRPr="00D52D67">
          <w:rPr>
            <w:rStyle w:val="Hyperlink"/>
            <w:rFonts w:cs="Arial"/>
          </w:rPr>
          <w:t>amstein@usc.edu</w:t>
        </w:r>
      </w:hyperlink>
      <w:r w:rsidR="00FF457A" w:rsidRPr="00D52D67">
        <w:rPr>
          <w:rFonts w:cs="Arial"/>
        </w:rPr>
        <w:t xml:space="preserve"> / </w:t>
      </w:r>
      <w:hyperlink r:id="rId12" w:history="1">
        <w:r w:rsidR="00FF457A" w:rsidRPr="00D52D67">
          <w:rPr>
            <w:rStyle w:val="Hyperlink"/>
            <w:rFonts w:cs="Arial"/>
          </w:rPr>
          <w:t>josh.grossberg@usc.edu</w:t>
        </w:r>
      </w:hyperlink>
    </w:p>
    <w:p w14:paraId="1421C460" w14:textId="77777777" w:rsidR="00FF457A" w:rsidRPr="00D52D67" w:rsidRDefault="00FF457A" w:rsidP="00D52D67">
      <w:pPr>
        <w:tabs>
          <w:tab w:val="left" w:pos="5040"/>
        </w:tabs>
        <w:spacing w:after="0" w:line="240" w:lineRule="auto"/>
      </w:pPr>
    </w:p>
    <w:sectPr w:rsidR="00FF457A" w:rsidRPr="00D52D67" w:rsidSect="00B05B0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E09753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2FB8F5" w14:textId="77777777" w:rsidR="003D0BBA" w:rsidRDefault="003D0BBA" w:rsidP="004F7DD9">
      <w:pPr>
        <w:spacing w:after="0" w:line="240" w:lineRule="auto"/>
      </w:pPr>
      <w:r>
        <w:separator/>
      </w:r>
    </w:p>
  </w:endnote>
  <w:endnote w:type="continuationSeparator" w:id="0">
    <w:p w14:paraId="197B0BF8" w14:textId="77777777" w:rsidR="003D0BBA" w:rsidRDefault="003D0BBA" w:rsidP="004F7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Tahoma Bold"/>
    <w:charset w:val="00"/>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DB91E" w14:textId="77777777" w:rsidR="003D0BBA" w:rsidRDefault="003D0B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3FCE3" w14:textId="77777777" w:rsidR="003D0BBA" w:rsidRDefault="003D0B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B33CE" w14:textId="77777777" w:rsidR="003D0BBA" w:rsidRDefault="003D0B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04DC9" w14:textId="77777777" w:rsidR="003D0BBA" w:rsidRDefault="003D0BBA" w:rsidP="004F7DD9">
      <w:pPr>
        <w:spacing w:after="0" w:line="240" w:lineRule="auto"/>
      </w:pPr>
      <w:r>
        <w:separator/>
      </w:r>
    </w:p>
  </w:footnote>
  <w:footnote w:type="continuationSeparator" w:id="0">
    <w:p w14:paraId="6330518C" w14:textId="77777777" w:rsidR="003D0BBA" w:rsidRDefault="003D0BBA" w:rsidP="004F7DD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78CA29" w14:textId="77777777" w:rsidR="003D0BBA" w:rsidRDefault="003D0B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EE333" w14:textId="026DBBB3" w:rsidR="003D0BBA" w:rsidRDefault="003D0B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9536D1" w14:textId="77777777" w:rsidR="003D0BBA" w:rsidRDefault="003D0B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CED"/>
    <w:rsid w:val="000338C3"/>
    <w:rsid w:val="00052B3E"/>
    <w:rsid w:val="00120A7C"/>
    <w:rsid w:val="001B7948"/>
    <w:rsid w:val="001E0EC0"/>
    <w:rsid w:val="001E3624"/>
    <w:rsid w:val="003D0BBA"/>
    <w:rsid w:val="003F37EB"/>
    <w:rsid w:val="003F5735"/>
    <w:rsid w:val="00421502"/>
    <w:rsid w:val="004C7712"/>
    <w:rsid w:val="004F7DD9"/>
    <w:rsid w:val="005240CC"/>
    <w:rsid w:val="0054184A"/>
    <w:rsid w:val="005542A3"/>
    <w:rsid w:val="0055780A"/>
    <w:rsid w:val="00572D12"/>
    <w:rsid w:val="005771AD"/>
    <w:rsid w:val="005C45F1"/>
    <w:rsid w:val="005C4D4A"/>
    <w:rsid w:val="005C6A16"/>
    <w:rsid w:val="00604481"/>
    <w:rsid w:val="0062052E"/>
    <w:rsid w:val="00695CA0"/>
    <w:rsid w:val="006E2CED"/>
    <w:rsid w:val="006E6DAA"/>
    <w:rsid w:val="0075084E"/>
    <w:rsid w:val="0077371E"/>
    <w:rsid w:val="00791C5B"/>
    <w:rsid w:val="007970D7"/>
    <w:rsid w:val="007B1A15"/>
    <w:rsid w:val="0082405A"/>
    <w:rsid w:val="008323DD"/>
    <w:rsid w:val="008A2A6D"/>
    <w:rsid w:val="009408BD"/>
    <w:rsid w:val="00960B11"/>
    <w:rsid w:val="009F711D"/>
    <w:rsid w:val="00A5639F"/>
    <w:rsid w:val="00AB3336"/>
    <w:rsid w:val="00B05B0C"/>
    <w:rsid w:val="00B507AC"/>
    <w:rsid w:val="00B85347"/>
    <w:rsid w:val="00BE6A3E"/>
    <w:rsid w:val="00C04FCE"/>
    <w:rsid w:val="00C05C12"/>
    <w:rsid w:val="00C44555"/>
    <w:rsid w:val="00C5009A"/>
    <w:rsid w:val="00C544B3"/>
    <w:rsid w:val="00C6576B"/>
    <w:rsid w:val="00CE0AC6"/>
    <w:rsid w:val="00D17AB2"/>
    <w:rsid w:val="00D521C9"/>
    <w:rsid w:val="00D52D67"/>
    <w:rsid w:val="00D67BEA"/>
    <w:rsid w:val="00D72C03"/>
    <w:rsid w:val="00D913B6"/>
    <w:rsid w:val="00E60EB7"/>
    <w:rsid w:val="00E6665C"/>
    <w:rsid w:val="00E959F7"/>
    <w:rsid w:val="00ED0F2B"/>
    <w:rsid w:val="00ED3D86"/>
    <w:rsid w:val="00ED6498"/>
    <w:rsid w:val="00F14109"/>
    <w:rsid w:val="00F23CA3"/>
    <w:rsid w:val="00F90237"/>
    <w:rsid w:val="00F93E27"/>
    <w:rsid w:val="00FF45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56B9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BodyText2">
    <w:name w:val="Body Text 2"/>
    <w:basedOn w:val="Normal"/>
    <w:link w:val="BodyText2Char"/>
    <w:uiPriority w:val="99"/>
    <w:unhideWhenUsed/>
    <w:rsid w:val="00D17AB2"/>
    <w:pPr>
      <w:spacing w:after="120" w:line="480" w:lineRule="auto"/>
    </w:pPr>
  </w:style>
  <w:style w:type="character" w:customStyle="1" w:styleId="BodyText2Char">
    <w:name w:val="Body Text 2 Char"/>
    <w:basedOn w:val="DefaultParagraphFont"/>
    <w:link w:val="BodyText2"/>
    <w:uiPriority w:val="99"/>
    <w:rsid w:val="00D17A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CE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A2A6D"/>
    <w:rPr>
      <w:sz w:val="18"/>
      <w:szCs w:val="18"/>
    </w:rPr>
  </w:style>
  <w:style w:type="paragraph" w:styleId="CommentText">
    <w:name w:val="annotation text"/>
    <w:basedOn w:val="Normal"/>
    <w:link w:val="CommentTextChar"/>
    <w:uiPriority w:val="99"/>
    <w:semiHidden/>
    <w:unhideWhenUsed/>
    <w:rsid w:val="008A2A6D"/>
    <w:pPr>
      <w:spacing w:after="160" w:line="240" w:lineRule="auto"/>
    </w:pPr>
    <w:rPr>
      <w:sz w:val="24"/>
      <w:szCs w:val="24"/>
    </w:rPr>
  </w:style>
  <w:style w:type="character" w:customStyle="1" w:styleId="CommentTextChar">
    <w:name w:val="Comment Text Char"/>
    <w:basedOn w:val="DefaultParagraphFont"/>
    <w:link w:val="CommentText"/>
    <w:uiPriority w:val="99"/>
    <w:semiHidden/>
    <w:rsid w:val="008A2A6D"/>
    <w:rPr>
      <w:sz w:val="24"/>
      <w:szCs w:val="24"/>
    </w:rPr>
  </w:style>
  <w:style w:type="paragraph" w:styleId="BalloonText">
    <w:name w:val="Balloon Text"/>
    <w:basedOn w:val="Normal"/>
    <w:link w:val="BalloonTextChar"/>
    <w:uiPriority w:val="99"/>
    <w:semiHidden/>
    <w:unhideWhenUsed/>
    <w:rsid w:val="008A2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A6D"/>
    <w:rPr>
      <w:rFonts w:ascii="Segoe UI" w:hAnsi="Segoe UI" w:cs="Segoe UI"/>
      <w:sz w:val="18"/>
      <w:szCs w:val="18"/>
    </w:rPr>
  </w:style>
  <w:style w:type="paragraph" w:styleId="Header">
    <w:name w:val="header"/>
    <w:basedOn w:val="Normal"/>
    <w:link w:val="HeaderChar"/>
    <w:uiPriority w:val="99"/>
    <w:unhideWhenUsed/>
    <w:rsid w:val="004F7D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DD9"/>
  </w:style>
  <w:style w:type="paragraph" w:styleId="Footer">
    <w:name w:val="footer"/>
    <w:basedOn w:val="Normal"/>
    <w:link w:val="FooterChar"/>
    <w:uiPriority w:val="99"/>
    <w:unhideWhenUsed/>
    <w:rsid w:val="004F7D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DD9"/>
  </w:style>
  <w:style w:type="paragraph" w:styleId="CommentSubject">
    <w:name w:val="annotation subject"/>
    <w:basedOn w:val="CommentText"/>
    <w:next w:val="CommentText"/>
    <w:link w:val="CommentSubjectChar"/>
    <w:uiPriority w:val="99"/>
    <w:semiHidden/>
    <w:unhideWhenUsed/>
    <w:rsid w:val="001E0EC0"/>
    <w:pPr>
      <w:spacing w:after="200"/>
    </w:pPr>
    <w:rPr>
      <w:b/>
      <w:bCs/>
      <w:sz w:val="20"/>
      <w:szCs w:val="20"/>
    </w:rPr>
  </w:style>
  <w:style w:type="character" w:customStyle="1" w:styleId="CommentSubjectChar">
    <w:name w:val="Comment Subject Char"/>
    <w:basedOn w:val="CommentTextChar"/>
    <w:link w:val="CommentSubject"/>
    <w:uiPriority w:val="99"/>
    <w:semiHidden/>
    <w:rsid w:val="001E0EC0"/>
    <w:rPr>
      <w:b/>
      <w:bCs/>
      <w:sz w:val="20"/>
      <w:szCs w:val="20"/>
    </w:rPr>
  </w:style>
  <w:style w:type="character" w:styleId="Hyperlink">
    <w:name w:val="Hyperlink"/>
    <w:basedOn w:val="DefaultParagraphFont"/>
    <w:uiPriority w:val="99"/>
    <w:unhideWhenUsed/>
    <w:rsid w:val="00F23CA3"/>
    <w:rPr>
      <w:color w:val="0563C1" w:themeColor="hyperlink"/>
      <w:u w:val="single"/>
    </w:rPr>
  </w:style>
  <w:style w:type="paragraph" w:styleId="BodyText2">
    <w:name w:val="Body Text 2"/>
    <w:basedOn w:val="Normal"/>
    <w:link w:val="BodyText2Char"/>
    <w:uiPriority w:val="99"/>
    <w:unhideWhenUsed/>
    <w:rsid w:val="00D17AB2"/>
    <w:pPr>
      <w:spacing w:after="120" w:line="480" w:lineRule="auto"/>
    </w:pPr>
  </w:style>
  <w:style w:type="character" w:customStyle="1" w:styleId="BodyText2Char">
    <w:name w:val="Body Text 2 Char"/>
    <w:basedOn w:val="DefaultParagraphFont"/>
    <w:link w:val="BodyText2"/>
    <w:uiPriority w:val="99"/>
    <w:rsid w:val="00D17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038822">
      <w:bodyDiv w:val="1"/>
      <w:marLeft w:val="0"/>
      <w:marRight w:val="0"/>
      <w:marTop w:val="0"/>
      <w:marBottom w:val="0"/>
      <w:divBdr>
        <w:top w:val="none" w:sz="0" w:space="0" w:color="auto"/>
        <w:left w:val="none" w:sz="0" w:space="0" w:color="auto"/>
        <w:bottom w:val="none" w:sz="0" w:space="0" w:color="auto"/>
        <w:right w:val="none" w:sz="0" w:space="0" w:color="auto"/>
      </w:divBdr>
      <w:divsChild>
        <w:div w:id="548153341">
          <w:marLeft w:val="0"/>
          <w:marRight w:val="0"/>
          <w:marTop w:val="0"/>
          <w:marBottom w:val="0"/>
          <w:divBdr>
            <w:top w:val="none" w:sz="0" w:space="0" w:color="auto"/>
            <w:left w:val="none" w:sz="0" w:space="0" w:color="auto"/>
            <w:bottom w:val="none" w:sz="0" w:space="0" w:color="auto"/>
            <w:right w:val="none" w:sz="0" w:space="0" w:color="auto"/>
          </w:divBdr>
        </w:div>
      </w:divsChild>
    </w:div>
    <w:div w:id="1320424885">
      <w:bodyDiv w:val="1"/>
      <w:marLeft w:val="0"/>
      <w:marRight w:val="0"/>
      <w:marTop w:val="0"/>
      <w:marBottom w:val="0"/>
      <w:divBdr>
        <w:top w:val="none" w:sz="0" w:space="0" w:color="auto"/>
        <w:left w:val="none" w:sz="0" w:space="0" w:color="auto"/>
        <w:bottom w:val="none" w:sz="0" w:space="0" w:color="auto"/>
        <w:right w:val="none" w:sz="0" w:space="0" w:color="auto"/>
      </w:divBdr>
      <w:divsChild>
        <w:div w:id="712001066">
          <w:marLeft w:val="0"/>
          <w:marRight w:val="0"/>
          <w:marTop w:val="0"/>
          <w:marBottom w:val="0"/>
          <w:divBdr>
            <w:top w:val="none" w:sz="0" w:space="0" w:color="auto"/>
            <w:left w:val="none" w:sz="0" w:space="0" w:color="auto"/>
            <w:bottom w:val="none" w:sz="0" w:space="0" w:color="auto"/>
            <w:right w:val="none" w:sz="0" w:space="0" w:color="auto"/>
          </w:divBdr>
        </w:div>
      </w:divsChild>
    </w:div>
    <w:div w:id="1638874367">
      <w:bodyDiv w:val="1"/>
      <w:marLeft w:val="0"/>
      <w:marRight w:val="0"/>
      <w:marTop w:val="0"/>
      <w:marBottom w:val="0"/>
      <w:divBdr>
        <w:top w:val="none" w:sz="0" w:space="0" w:color="auto"/>
        <w:left w:val="none" w:sz="0" w:space="0" w:color="auto"/>
        <w:bottom w:val="none" w:sz="0" w:space="0" w:color="auto"/>
        <w:right w:val="none" w:sz="0" w:space="0" w:color="auto"/>
      </w:divBdr>
      <w:divsChild>
        <w:div w:id="152420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gif"/><Relationship Id="rId20" Type="http://schemas.openxmlformats.org/officeDocument/2006/relationships/theme" Target="theme/theme1.xml"/><Relationship Id="rId21" Type="http://schemas.microsoft.com/office/2011/relationships/commentsExtended" Target="commentsExtended.xml"/><Relationship Id="rId10" Type="http://schemas.openxmlformats.org/officeDocument/2006/relationships/hyperlink" Target="mailto:goswald@marxlayne.com" TargetMode="External"/><Relationship Id="rId11" Type="http://schemas.openxmlformats.org/officeDocument/2006/relationships/hyperlink" Target="mailto:amstein@usc.edu" TargetMode="External"/><Relationship Id="rId12" Type="http://schemas.openxmlformats.org/officeDocument/2006/relationships/hyperlink" Target="mailto:josh.grossberg@usc.edu"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E937-D365-7742-8424-A01AF4C2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3084</Characters>
  <Application>Microsoft Macintosh Word</Application>
  <DocSecurity>0</DocSecurity>
  <Lines>25</Lines>
  <Paragraphs>7</Paragraphs>
  <ScaleCrop>false</ScaleCrop>
  <Company>USC Dornsife College</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rkuznia</dc:creator>
  <cp:keywords/>
  <dc:description/>
  <cp:lastModifiedBy>Robin Migdol</cp:lastModifiedBy>
  <cp:revision>2</cp:revision>
  <dcterms:created xsi:type="dcterms:W3CDTF">2015-09-03T20:25:00Z</dcterms:created>
  <dcterms:modified xsi:type="dcterms:W3CDTF">2015-09-03T20:25:00Z</dcterms:modified>
</cp:coreProperties>
</file>