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6D341" w14:textId="709369C4" w:rsidR="0077649C" w:rsidRDefault="0077649C" w:rsidP="0077649C">
      <w:pPr>
        <w:shd w:val="clear" w:color="auto" w:fill="FFFFFF"/>
        <w:spacing w:before="240" w:line="240" w:lineRule="atLeast"/>
        <w:rPr>
          <w:rFonts w:ascii="Arial" w:hAnsi="Arial" w:cs="Arial"/>
          <w:b/>
          <w:lang w:val="en-CA" w:eastAsia="fr-CA"/>
        </w:rPr>
      </w:pPr>
      <w:r w:rsidRPr="0077649C">
        <w:rPr>
          <w:rFonts w:ascii="Times New Roman" w:eastAsia="Times New Roman" w:hAnsi="Times New Roman"/>
          <w:noProof/>
          <w:lang w:val="fr-CA" w:eastAsia="fr-CA"/>
        </w:rPr>
        <w:drawing>
          <wp:inline distT="0" distB="0" distL="0" distR="0" wp14:anchorId="68183CC4" wp14:editId="0B259C03">
            <wp:extent cx="2773680" cy="7391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HEC_black.jpg"/>
                    <pic:cNvPicPr/>
                  </pic:nvPicPr>
                  <pic:blipFill>
                    <a:blip r:embed="rId8">
                      <a:extLst>
                        <a:ext uri="{28A0092B-C50C-407E-A947-70E740481C1C}">
                          <a14:useLocalDpi xmlns:a14="http://schemas.microsoft.com/office/drawing/2010/main" val="0"/>
                        </a:ext>
                      </a:extLst>
                    </a:blip>
                    <a:stretch>
                      <a:fillRect/>
                    </a:stretch>
                  </pic:blipFill>
                  <pic:spPr>
                    <a:xfrm>
                      <a:off x="0" y="0"/>
                      <a:ext cx="2778589" cy="740448"/>
                    </a:xfrm>
                    <a:prstGeom prst="rect">
                      <a:avLst/>
                    </a:prstGeom>
                  </pic:spPr>
                </pic:pic>
              </a:graphicData>
            </a:graphic>
          </wp:inline>
        </w:drawing>
      </w:r>
      <w:r w:rsidR="00DE4E6D">
        <w:rPr>
          <w:rFonts w:ascii="Arial" w:hAnsi="Arial" w:cs="Arial"/>
          <w:b/>
          <w:noProof/>
          <w:lang w:val="fr-CA" w:eastAsia="fr-CA"/>
        </w:rPr>
        <w:t xml:space="preserve">                           </w:t>
      </w:r>
      <w:r w:rsidR="00DE4E6D">
        <w:rPr>
          <w:rFonts w:ascii="Arial" w:hAnsi="Arial" w:cs="Arial"/>
          <w:b/>
          <w:noProof/>
          <w:lang w:val="fr-CA" w:eastAsia="fr-CA"/>
        </w:rPr>
        <w:drawing>
          <wp:inline distT="0" distB="0" distL="0" distR="0" wp14:anchorId="624D8AEC" wp14:editId="0AF84705">
            <wp:extent cx="1429512" cy="1463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C_logo_Color (Small).JPG"/>
                    <pic:cNvPicPr/>
                  </pic:nvPicPr>
                  <pic:blipFill>
                    <a:blip r:embed="rId9">
                      <a:extLst>
                        <a:ext uri="{28A0092B-C50C-407E-A947-70E740481C1C}">
                          <a14:useLocalDpi xmlns:a14="http://schemas.microsoft.com/office/drawing/2010/main" val="0"/>
                        </a:ext>
                      </a:extLst>
                    </a:blip>
                    <a:stretch>
                      <a:fillRect/>
                    </a:stretch>
                  </pic:blipFill>
                  <pic:spPr>
                    <a:xfrm>
                      <a:off x="0" y="0"/>
                      <a:ext cx="1429512" cy="1463040"/>
                    </a:xfrm>
                    <a:prstGeom prst="rect">
                      <a:avLst/>
                    </a:prstGeom>
                  </pic:spPr>
                </pic:pic>
              </a:graphicData>
            </a:graphic>
          </wp:inline>
        </w:drawing>
      </w:r>
    </w:p>
    <w:p w14:paraId="1A21F388" w14:textId="77777777" w:rsidR="00C124EC" w:rsidRPr="00E40E07" w:rsidRDefault="00AE0DB3" w:rsidP="008D5EE5">
      <w:pPr>
        <w:shd w:val="clear" w:color="auto" w:fill="FFFFFF"/>
        <w:spacing w:before="240" w:line="240" w:lineRule="atLeast"/>
        <w:jc w:val="center"/>
        <w:rPr>
          <w:rFonts w:ascii="Arial" w:hAnsi="Arial" w:cs="Arial"/>
          <w:b/>
          <w:lang w:val="en-CA" w:eastAsia="fr-CA"/>
        </w:rPr>
      </w:pPr>
      <w:r w:rsidRPr="00E40E07">
        <w:rPr>
          <w:rFonts w:ascii="Arial" w:hAnsi="Arial" w:cs="Arial"/>
          <w:b/>
          <w:lang w:val="en-CA" w:eastAsia="fr-CA"/>
        </w:rPr>
        <w:t xml:space="preserve">Historic Partnership to Preserve and </w:t>
      </w:r>
      <w:r w:rsidR="000D0876" w:rsidRPr="00E40E07">
        <w:rPr>
          <w:rFonts w:ascii="Arial" w:hAnsi="Arial" w:cs="Arial"/>
          <w:b/>
          <w:lang w:val="en-CA" w:eastAsia="fr-CA"/>
        </w:rPr>
        <w:t>Provide Access to Canadian Collections of Holocaust Survivor Oral History Announced</w:t>
      </w:r>
    </w:p>
    <w:p w14:paraId="33AE3D50" w14:textId="78E073C0" w:rsidR="0010053B" w:rsidRPr="005025E5" w:rsidRDefault="0070431B" w:rsidP="008D5EE5">
      <w:pPr>
        <w:shd w:val="clear" w:color="auto" w:fill="FFFFFF"/>
        <w:spacing w:before="240" w:line="240" w:lineRule="atLeast"/>
        <w:rPr>
          <w:rFonts w:ascii="Arial" w:hAnsi="Arial" w:cs="Arial"/>
          <w:color w:val="FF0000"/>
          <w:sz w:val="20"/>
          <w:szCs w:val="20"/>
          <w:lang w:val="en-CA" w:eastAsia="fr-CA"/>
        </w:rPr>
      </w:pPr>
      <w:r w:rsidRPr="004B51F4">
        <w:rPr>
          <w:rFonts w:ascii="Arial" w:hAnsi="Arial" w:cs="Arial"/>
          <w:sz w:val="20"/>
          <w:szCs w:val="20"/>
          <w:lang w:val="en-CA" w:eastAsia="fr-CA"/>
        </w:rPr>
        <w:t xml:space="preserve">Montreal, </w:t>
      </w:r>
      <w:r w:rsidR="00DF031E">
        <w:rPr>
          <w:rFonts w:ascii="Arial" w:hAnsi="Arial" w:cs="Arial"/>
          <w:sz w:val="20"/>
          <w:szCs w:val="20"/>
          <w:lang w:val="en-CA" w:eastAsia="fr-CA"/>
        </w:rPr>
        <w:t>March 23</w:t>
      </w:r>
      <w:r w:rsidRPr="004B51F4">
        <w:rPr>
          <w:rFonts w:ascii="Arial" w:hAnsi="Arial" w:cs="Arial"/>
          <w:sz w:val="20"/>
          <w:szCs w:val="20"/>
          <w:lang w:val="en-CA" w:eastAsia="fr-CA"/>
        </w:rPr>
        <w:t>, 2015</w:t>
      </w:r>
      <w:r w:rsidR="00C124EC" w:rsidRPr="009107C8">
        <w:rPr>
          <w:rFonts w:ascii="Arial" w:hAnsi="Arial" w:cs="Arial"/>
          <w:sz w:val="20"/>
          <w:szCs w:val="20"/>
          <w:lang w:val="en-CA" w:eastAsia="fr-CA"/>
        </w:rPr>
        <w:t xml:space="preserve"> – </w:t>
      </w:r>
      <w:r w:rsidR="0010053B" w:rsidRPr="003E7E36">
        <w:rPr>
          <w:rFonts w:ascii="Arial" w:hAnsi="Arial" w:cs="Arial"/>
          <w:sz w:val="20"/>
          <w:szCs w:val="20"/>
          <w:lang w:val="en-CA" w:eastAsia="fr-CA"/>
        </w:rPr>
        <w:t>As the world marks the 70th anniversary of the end of World War II and the liberation of the Jews of Europe, the Montreal Holocaust Memorial Centre (MHMC) and Sarah and Chaim Neuberger Holocaust Education Centre in Toronto are proud to announce an historic agreement with USC Shoah Foundation - The Institute for Visual History and Education to have their</w:t>
      </w:r>
      <w:bookmarkStart w:id="0" w:name="_GoBack"/>
      <w:bookmarkEnd w:id="0"/>
      <w:r w:rsidR="0010053B" w:rsidRPr="003E7E36">
        <w:rPr>
          <w:rFonts w:ascii="Arial" w:hAnsi="Arial" w:cs="Arial"/>
          <w:sz w:val="20"/>
          <w:szCs w:val="20"/>
          <w:lang w:val="en-CA" w:eastAsia="fr-CA"/>
        </w:rPr>
        <w:t xml:space="preserve"> </w:t>
      </w:r>
      <w:r w:rsidR="003E7E36">
        <w:rPr>
          <w:rFonts w:ascii="Arial" w:hAnsi="Arial" w:cs="Arial"/>
          <w:sz w:val="20"/>
          <w:szCs w:val="20"/>
          <w:lang w:val="en-CA" w:eastAsia="fr-CA"/>
        </w:rPr>
        <w:t>testimonies</w:t>
      </w:r>
      <w:r w:rsidR="001F7215" w:rsidRPr="003E7E36">
        <w:rPr>
          <w:rFonts w:ascii="Arial" w:hAnsi="Arial" w:cs="Arial"/>
          <w:sz w:val="20"/>
          <w:szCs w:val="20"/>
          <w:lang w:val="en-CA" w:eastAsia="fr-CA"/>
        </w:rPr>
        <w:t xml:space="preserve"> integrated in the Visual History Archive as part of the Institute’s Preserving the Legacy </w:t>
      </w:r>
      <w:r w:rsidR="003E7E36">
        <w:rPr>
          <w:rFonts w:ascii="Arial" w:hAnsi="Arial" w:cs="Arial"/>
          <w:sz w:val="20"/>
          <w:szCs w:val="20"/>
          <w:lang w:val="en-CA" w:eastAsia="fr-CA"/>
        </w:rPr>
        <w:t>initiative</w:t>
      </w:r>
      <w:r w:rsidR="001F7215" w:rsidRPr="003E7E36">
        <w:rPr>
          <w:rFonts w:ascii="Arial" w:hAnsi="Arial" w:cs="Arial"/>
          <w:sz w:val="20"/>
          <w:szCs w:val="20"/>
          <w:lang w:val="en-CA" w:eastAsia="fr-CA"/>
        </w:rPr>
        <w:t>. This will assure the</w:t>
      </w:r>
      <w:r w:rsidR="004B57CE" w:rsidRPr="003E7E36">
        <w:rPr>
          <w:rFonts w:ascii="Arial" w:hAnsi="Arial" w:cs="Arial"/>
          <w:sz w:val="20"/>
          <w:szCs w:val="20"/>
          <w:lang w:val="en-CA" w:eastAsia="fr-CA"/>
        </w:rPr>
        <w:t>ir</w:t>
      </w:r>
      <w:r w:rsidR="001F7215" w:rsidRPr="003E7E36">
        <w:rPr>
          <w:rFonts w:ascii="Arial" w:hAnsi="Arial" w:cs="Arial"/>
          <w:sz w:val="20"/>
          <w:szCs w:val="20"/>
          <w:lang w:val="en-CA" w:eastAsia="fr-CA"/>
        </w:rPr>
        <w:t xml:space="preserve"> perpetual preservation, as well as make the testimonies accessible to scholars, </w:t>
      </w:r>
      <w:r w:rsidR="003E7E36">
        <w:rPr>
          <w:rFonts w:ascii="Arial" w:hAnsi="Arial" w:cs="Arial"/>
          <w:sz w:val="20"/>
          <w:szCs w:val="20"/>
          <w:lang w:val="en-CA" w:eastAsia="fr-CA"/>
        </w:rPr>
        <w:t xml:space="preserve">researchers, </w:t>
      </w:r>
      <w:r w:rsidR="001F7215" w:rsidRPr="003E7E36">
        <w:rPr>
          <w:rFonts w:ascii="Arial" w:hAnsi="Arial" w:cs="Arial"/>
          <w:sz w:val="20"/>
          <w:szCs w:val="20"/>
          <w:lang w:val="en-CA" w:eastAsia="fr-CA"/>
        </w:rPr>
        <w:t>students, educators and the general public</w:t>
      </w:r>
      <w:r w:rsidR="003E7E36">
        <w:rPr>
          <w:rFonts w:ascii="Arial" w:hAnsi="Arial" w:cs="Arial"/>
          <w:sz w:val="20"/>
          <w:szCs w:val="20"/>
          <w:lang w:val="en-CA" w:eastAsia="fr-CA"/>
        </w:rPr>
        <w:t xml:space="preserve"> around the world</w:t>
      </w:r>
      <w:r w:rsidR="001F7215" w:rsidRPr="003E7E36">
        <w:rPr>
          <w:rFonts w:ascii="Arial" w:hAnsi="Arial" w:cs="Arial"/>
          <w:sz w:val="20"/>
          <w:szCs w:val="20"/>
          <w:lang w:val="en-CA" w:eastAsia="fr-CA"/>
        </w:rPr>
        <w:t>.</w:t>
      </w:r>
      <w:r w:rsidR="001F7215" w:rsidRPr="005025E5">
        <w:rPr>
          <w:rFonts w:ascii="Arial" w:hAnsi="Arial" w:cs="Arial"/>
          <w:color w:val="FF0000"/>
          <w:sz w:val="20"/>
          <w:szCs w:val="20"/>
          <w:lang w:val="en-CA" w:eastAsia="fr-CA"/>
        </w:rPr>
        <w:t xml:space="preserve"> </w:t>
      </w:r>
    </w:p>
    <w:p w14:paraId="3E72EC1F" w14:textId="1E166E42" w:rsidR="00176F8F" w:rsidRDefault="00E40E07" w:rsidP="008D5EE5">
      <w:pPr>
        <w:shd w:val="clear" w:color="auto" w:fill="FFFFFF"/>
        <w:spacing w:before="240" w:line="240" w:lineRule="atLeast"/>
        <w:rPr>
          <w:rFonts w:ascii="Arial" w:hAnsi="Arial" w:cs="Arial"/>
          <w:sz w:val="20"/>
          <w:szCs w:val="20"/>
          <w:lang w:val="en-CA" w:eastAsia="fr-CA"/>
        </w:rPr>
      </w:pPr>
      <w:r>
        <w:rPr>
          <w:rFonts w:ascii="Arial" w:hAnsi="Arial" w:cs="Arial"/>
          <w:sz w:val="20"/>
          <w:szCs w:val="20"/>
          <w:lang w:val="en-CA" w:eastAsia="fr-CA"/>
        </w:rPr>
        <w:t>“</w:t>
      </w:r>
      <w:r w:rsidR="00F90B14" w:rsidRPr="00CC7DF1">
        <w:rPr>
          <w:rFonts w:ascii="Arial" w:hAnsi="Arial" w:cs="Arial"/>
          <w:i/>
          <w:sz w:val="20"/>
          <w:szCs w:val="20"/>
          <w:lang w:val="en-CA" w:eastAsia="fr-CA"/>
        </w:rPr>
        <w:t xml:space="preserve">The power of human testimony is transformative and confers responsibility to the listener. With the potential of current technology, the transmission of oral history and its use by Canadians to learn through a human connection and in an interactive manner, offers personal impact far greater than other means, to </w:t>
      </w:r>
      <w:r w:rsidR="00B953C6" w:rsidRPr="00CC7DF1">
        <w:rPr>
          <w:rFonts w:ascii="Arial" w:hAnsi="Arial" w:cs="Arial"/>
          <w:i/>
          <w:sz w:val="20"/>
          <w:szCs w:val="20"/>
          <w:lang w:val="en-CA" w:eastAsia="fr-CA"/>
        </w:rPr>
        <w:t xml:space="preserve">confront and prevent antisemitism, racism and hate. </w:t>
      </w:r>
      <w:r w:rsidR="000D245E" w:rsidRPr="00CC7DF1">
        <w:rPr>
          <w:rFonts w:ascii="Arial" w:hAnsi="Arial" w:cs="Arial"/>
          <w:i/>
          <w:sz w:val="20"/>
          <w:szCs w:val="20"/>
          <w:lang w:val="en-CA" w:eastAsia="fr-CA"/>
        </w:rPr>
        <w:t>T</w:t>
      </w:r>
      <w:r w:rsidR="00B953C6" w:rsidRPr="00CC7DF1">
        <w:rPr>
          <w:rFonts w:ascii="Arial" w:hAnsi="Arial" w:cs="Arial"/>
          <w:i/>
          <w:sz w:val="20"/>
          <w:szCs w:val="20"/>
          <w:lang w:val="en-CA" w:eastAsia="fr-CA"/>
        </w:rPr>
        <w:t xml:space="preserve">he </w:t>
      </w:r>
      <w:r w:rsidR="000D245E" w:rsidRPr="00CC7DF1">
        <w:rPr>
          <w:rFonts w:ascii="Arial" w:hAnsi="Arial" w:cs="Arial"/>
          <w:i/>
          <w:sz w:val="20"/>
          <w:szCs w:val="20"/>
          <w:lang w:val="en-CA" w:eastAsia="fr-CA"/>
        </w:rPr>
        <w:t>unparalleled</w:t>
      </w:r>
      <w:r w:rsidR="00B953C6" w:rsidRPr="00CC7DF1">
        <w:rPr>
          <w:rFonts w:ascii="Arial" w:hAnsi="Arial" w:cs="Arial"/>
          <w:i/>
          <w:sz w:val="20"/>
          <w:szCs w:val="20"/>
          <w:lang w:val="en-CA" w:eastAsia="fr-CA"/>
        </w:rPr>
        <w:t xml:space="preserve"> technological resources of USC Shoah Foundation</w:t>
      </w:r>
      <w:r w:rsidR="000D245E" w:rsidRPr="00CC7DF1">
        <w:rPr>
          <w:rFonts w:ascii="Arial" w:hAnsi="Arial" w:cs="Arial"/>
          <w:i/>
          <w:sz w:val="20"/>
          <w:szCs w:val="20"/>
          <w:lang w:val="en-CA" w:eastAsia="fr-CA"/>
        </w:rPr>
        <w:t xml:space="preserve">, coupled with </w:t>
      </w:r>
      <w:r w:rsidR="00260B1A">
        <w:rPr>
          <w:rFonts w:ascii="Arial" w:hAnsi="Arial" w:cs="Arial"/>
          <w:i/>
          <w:sz w:val="20"/>
          <w:szCs w:val="20"/>
          <w:lang w:val="en-CA" w:eastAsia="fr-CA"/>
        </w:rPr>
        <w:t>its</w:t>
      </w:r>
      <w:r w:rsidR="00260B1A" w:rsidRPr="00CC7DF1">
        <w:rPr>
          <w:rFonts w:ascii="Arial" w:hAnsi="Arial" w:cs="Arial"/>
          <w:i/>
          <w:sz w:val="20"/>
          <w:szCs w:val="20"/>
          <w:lang w:val="en-CA" w:eastAsia="fr-CA"/>
        </w:rPr>
        <w:t xml:space="preserve"> </w:t>
      </w:r>
      <w:r w:rsidR="00AB281D" w:rsidRPr="00CC7DF1">
        <w:rPr>
          <w:rFonts w:ascii="Arial" w:hAnsi="Arial" w:cs="Arial"/>
          <w:i/>
          <w:sz w:val="20"/>
          <w:szCs w:val="20"/>
          <w:lang w:val="en-CA" w:eastAsia="fr-CA"/>
        </w:rPr>
        <w:t>abilities to promote educational</w:t>
      </w:r>
      <w:r w:rsidR="00241C20">
        <w:rPr>
          <w:rFonts w:ascii="Arial" w:hAnsi="Arial" w:cs="Arial"/>
          <w:i/>
          <w:sz w:val="20"/>
          <w:szCs w:val="20"/>
          <w:lang w:val="en-CA" w:eastAsia="fr-CA"/>
        </w:rPr>
        <w:t xml:space="preserve"> and academic</w:t>
      </w:r>
      <w:r w:rsidR="00AB281D" w:rsidRPr="00CC7DF1">
        <w:rPr>
          <w:rFonts w:ascii="Arial" w:hAnsi="Arial" w:cs="Arial"/>
          <w:i/>
          <w:sz w:val="20"/>
          <w:szCs w:val="20"/>
          <w:lang w:val="en-CA" w:eastAsia="fr-CA"/>
        </w:rPr>
        <w:t xml:space="preserve"> use of over 50,000 testimonies of Holocaust survivors through the Visual History Archive, will serve both Canadians and the world community</w:t>
      </w:r>
      <w:r w:rsidR="00241C20">
        <w:rPr>
          <w:rFonts w:ascii="Arial" w:hAnsi="Arial" w:cs="Arial"/>
          <w:i/>
          <w:sz w:val="20"/>
          <w:szCs w:val="20"/>
          <w:lang w:val="en-CA" w:eastAsia="fr-CA"/>
        </w:rPr>
        <w:t>,</w:t>
      </w:r>
      <w:r w:rsidR="00097EEA">
        <w:rPr>
          <w:rFonts w:ascii="Arial" w:hAnsi="Arial" w:cs="Arial"/>
          <w:sz w:val="20"/>
          <w:szCs w:val="20"/>
          <w:lang w:val="en-CA" w:eastAsia="fr-CA"/>
        </w:rPr>
        <w:t xml:space="preserve">” explained Alice Herscovitch, Executive Director of the Montreal Holocaust Memorial Centre. Carson Phillips, Interim Director of the Toronto </w:t>
      </w:r>
      <w:r w:rsidR="00097EEA" w:rsidRPr="00097EEA">
        <w:rPr>
          <w:rFonts w:ascii="Arial" w:hAnsi="Arial" w:cs="Arial"/>
          <w:color w:val="000000"/>
          <w:sz w:val="20"/>
          <w:szCs w:val="20"/>
          <w:lang w:val="en-CA"/>
        </w:rPr>
        <w:t>Sarah and Chaim Neuberger Holocaust Education Centre</w:t>
      </w:r>
      <w:r w:rsidR="00A706EA">
        <w:rPr>
          <w:rFonts w:ascii="Arial" w:hAnsi="Arial" w:cs="Arial"/>
          <w:color w:val="000000"/>
          <w:sz w:val="20"/>
          <w:szCs w:val="20"/>
          <w:lang w:val="en-CA"/>
        </w:rPr>
        <w:t xml:space="preserve"> and co-originator of this partnership stated: “</w:t>
      </w:r>
      <w:r w:rsidR="00A706EA" w:rsidRPr="00CC7DF1">
        <w:rPr>
          <w:rFonts w:ascii="Arial" w:hAnsi="Arial" w:cs="Arial"/>
          <w:i/>
          <w:color w:val="000000"/>
          <w:sz w:val="20"/>
          <w:szCs w:val="20"/>
          <w:lang w:val="en-CA"/>
        </w:rPr>
        <w:t xml:space="preserve">Our collections, those of small communities, as well as large, </w:t>
      </w:r>
      <w:r w:rsidR="00DD7162" w:rsidRPr="00CC7DF1">
        <w:rPr>
          <w:rFonts w:ascii="Arial" w:hAnsi="Arial" w:cs="Arial"/>
          <w:i/>
          <w:color w:val="000000"/>
          <w:sz w:val="20"/>
          <w:szCs w:val="20"/>
          <w:lang w:val="en-CA"/>
        </w:rPr>
        <w:t>the stories of survivors who made Canada their home</w:t>
      </w:r>
      <w:r w:rsidR="00142595" w:rsidRPr="00CC7DF1">
        <w:rPr>
          <w:rFonts w:ascii="Arial" w:hAnsi="Arial" w:cs="Arial"/>
          <w:i/>
          <w:color w:val="000000"/>
          <w:sz w:val="20"/>
          <w:szCs w:val="20"/>
          <w:lang w:val="en-CA"/>
        </w:rPr>
        <w:t xml:space="preserve"> and contributed and built new lives here, will be used for broad educational purposes</w:t>
      </w:r>
      <w:r w:rsidR="00142595">
        <w:rPr>
          <w:rFonts w:ascii="Arial" w:hAnsi="Arial" w:cs="Arial"/>
          <w:color w:val="000000"/>
          <w:sz w:val="20"/>
          <w:szCs w:val="20"/>
          <w:lang w:val="en-CA"/>
        </w:rPr>
        <w:t>.</w:t>
      </w:r>
      <w:r w:rsidR="00176F8F">
        <w:rPr>
          <w:rFonts w:ascii="Arial" w:hAnsi="Arial" w:cs="Arial"/>
          <w:color w:val="000000"/>
          <w:sz w:val="20"/>
          <w:szCs w:val="20"/>
          <w:lang w:val="en-CA"/>
        </w:rPr>
        <w:t>”</w:t>
      </w:r>
    </w:p>
    <w:p w14:paraId="59D934BB" w14:textId="0C494FC2" w:rsidR="00CF6798" w:rsidRDefault="00176F8F" w:rsidP="008D5EE5">
      <w:pPr>
        <w:shd w:val="clear" w:color="auto" w:fill="FFFFFF"/>
        <w:spacing w:before="240" w:line="240" w:lineRule="atLeast"/>
        <w:rPr>
          <w:rFonts w:ascii="Arial" w:hAnsi="Arial" w:cs="Arial"/>
          <w:sz w:val="20"/>
          <w:szCs w:val="20"/>
          <w:lang w:val="en-CA" w:eastAsia="fr-CA"/>
        </w:rPr>
      </w:pPr>
      <w:r>
        <w:rPr>
          <w:rFonts w:ascii="Arial" w:hAnsi="Arial" w:cs="Arial"/>
          <w:sz w:val="20"/>
          <w:szCs w:val="20"/>
          <w:lang w:val="en-CA" w:eastAsia="fr-CA"/>
        </w:rPr>
        <w:t>The Canadian collections are composed of over 1,250 audio-visual oral history recordings</w:t>
      </w:r>
      <w:r w:rsidR="00A06668">
        <w:rPr>
          <w:rFonts w:ascii="Arial" w:hAnsi="Arial" w:cs="Arial"/>
          <w:sz w:val="20"/>
          <w:szCs w:val="20"/>
          <w:lang w:val="en-CA" w:eastAsia="fr-CA"/>
        </w:rPr>
        <w:t xml:space="preserve">, including small collections from several Canadian cities that without this initiative would be at risk for </w:t>
      </w:r>
      <w:r w:rsidR="002A4ED3">
        <w:rPr>
          <w:rFonts w:ascii="Arial" w:hAnsi="Arial" w:cs="Arial"/>
          <w:sz w:val="20"/>
          <w:szCs w:val="20"/>
          <w:lang w:val="en-CA" w:eastAsia="fr-CA"/>
        </w:rPr>
        <w:t>loss</w:t>
      </w:r>
      <w:r>
        <w:rPr>
          <w:rFonts w:ascii="Arial" w:hAnsi="Arial" w:cs="Arial"/>
          <w:sz w:val="20"/>
          <w:szCs w:val="20"/>
          <w:lang w:val="en-CA" w:eastAsia="fr-CA"/>
        </w:rPr>
        <w:t xml:space="preserve">. They </w:t>
      </w:r>
      <w:r w:rsidR="009A5BA6">
        <w:rPr>
          <w:rFonts w:ascii="Arial" w:hAnsi="Arial" w:cs="Arial"/>
          <w:sz w:val="20"/>
          <w:szCs w:val="20"/>
          <w:lang w:val="en-CA" w:eastAsia="fr-CA"/>
        </w:rPr>
        <w:t xml:space="preserve">bring to life the communities </w:t>
      </w:r>
      <w:r w:rsidR="00260B1A">
        <w:rPr>
          <w:rFonts w:ascii="Arial" w:hAnsi="Arial" w:cs="Arial"/>
          <w:sz w:val="20"/>
          <w:szCs w:val="20"/>
          <w:lang w:val="en-CA" w:eastAsia="fr-CA"/>
        </w:rPr>
        <w:t xml:space="preserve">that </w:t>
      </w:r>
      <w:r w:rsidR="009A5BA6">
        <w:rPr>
          <w:rFonts w:ascii="Arial" w:hAnsi="Arial" w:cs="Arial"/>
          <w:sz w:val="20"/>
          <w:szCs w:val="20"/>
          <w:lang w:val="en-CA" w:eastAsia="fr-CA"/>
        </w:rPr>
        <w:t xml:space="preserve">were destroyed and the pre-Holocaust lives of survivors and their </w:t>
      </w:r>
      <w:r w:rsidR="00F8545F">
        <w:rPr>
          <w:rFonts w:ascii="Arial" w:hAnsi="Arial" w:cs="Arial"/>
          <w:sz w:val="20"/>
          <w:szCs w:val="20"/>
          <w:lang w:val="en-CA" w:eastAsia="fr-CA"/>
        </w:rPr>
        <w:t xml:space="preserve">families </w:t>
      </w:r>
      <w:r w:rsidR="009A5BA6">
        <w:rPr>
          <w:rFonts w:ascii="Arial" w:hAnsi="Arial" w:cs="Arial"/>
          <w:sz w:val="20"/>
          <w:szCs w:val="20"/>
          <w:lang w:val="en-CA" w:eastAsia="fr-CA"/>
        </w:rPr>
        <w:t xml:space="preserve">as well as the </w:t>
      </w:r>
      <w:r>
        <w:rPr>
          <w:rFonts w:ascii="Arial" w:hAnsi="Arial" w:cs="Arial"/>
          <w:sz w:val="20"/>
          <w:szCs w:val="20"/>
          <w:lang w:val="en-CA" w:eastAsia="fr-CA"/>
        </w:rPr>
        <w:t xml:space="preserve">experiences </w:t>
      </w:r>
      <w:r w:rsidR="00F8545F">
        <w:rPr>
          <w:rFonts w:ascii="Arial" w:hAnsi="Arial" w:cs="Arial"/>
          <w:sz w:val="20"/>
          <w:szCs w:val="20"/>
          <w:lang w:val="en-CA" w:eastAsia="fr-CA"/>
        </w:rPr>
        <w:t>of the Jews who faced</w:t>
      </w:r>
      <w:r w:rsidR="00647808">
        <w:rPr>
          <w:rFonts w:ascii="Arial" w:hAnsi="Arial" w:cs="Arial"/>
          <w:sz w:val="20"/>
          <w:szCs w:val="20"/>
          <w:lang w:val="en-CA" w:eastAsia="fr-CA"/>
        </w:rPr>
        <w:t xml:space="preserve"> genocide during World War II. </w:t>
      </w:r>
      <w:r w:rsidR="00F8545F">
        <w:rPr>
          <w:rFonts w:ascii="Arial" w:hAnsi="Arial" w:cs="Arial"/>
          <w:sz w:val="20"/>
          <w:szCs w:val="20"/>
          <w:lang w:val="en-CA" w:eastAsia="fr-CA"/>
        </w:rPr>
        <w:t xml:space="preserve">They speak to </w:t>
      </w:r>
      <w:r w:rsidR="00D56804">
        <w:rPr>
          <w:rFonts w:ascii="Arial" w:hAnsi="Arial" w:cs="Arial"/>
          <w:sz w:val="20"/>
          <w:szCs w:val="20"/>
          <w:lang w:val="en-CA" w:eastAsia="fr-CA"/>
        </w:rPr>
        <w:t>horror, murder and despair, but also courage, hope, and the ability to rebuild.</w:t>
      </w:r>
      <w:r w:rsidR="00CF6798">
        <w:rPr>
          <w:rFonts w:ascii="Arial" w:hAnsi="Arial" w:cs="Arial"/>
          <w:sz w:val="20"/>
          <w:szCs w:val="20"/>
          <w:lang w:val="en-CA" w:eastAsia="fr-CA"/>
        </w:rPr>
        <w:t xml:space="preserve"> As a result of this partnership</w:t>
      </w:r>
      <w:r w:rsidR="00A5566A">
        <w:rPr>
          <w:rFonts w:ascii="Arial" w:hAnsi="Arial" w:cs="Arial"/>
          <w:sz w:val="20"/>
          <w:szCs w:val="20"/>
          <w:lang w:val="en-CA" w:eastAsia="fr-CA"/>
        </w:rPr>
        <w:t>,</w:t>
      </w:r>
      <w:r w:rsidR="00CF6798">
        <w:rPr>
          <w:rFonts w:ascii="Arial" w:hAnsi="Arial" w:cs="Arial"/>
          <w:sz w:val="20"/>
          <w:szCs w:val="20"/>
          <w:lang w:val="en-CA" w:eastAsia="fr-CA"/>
        </w:rPr>
        <w:t xml:space="preserve"> </w:t>
      </w:r>
      <w:r w:rsidR="002A4ED3">
        <w:rPr>
          <w:rFonts w:ascii="Arial" w:hAnsi="Arial" w:cs="Arial"/>
          <w:sz w:val="20"/>
          <w:szCs w:val="20"/>
          <w:lang w:val="en-CA" w:eastAsia="fr-CA"/>
        </w:rPr>
        <w:t xml:space="preserve">these 1,250 </w:t>
      </w:r>
      <w:r w:rsidR="00EE44D9">
        <w:rPr>
          <w:rFonts w:ascii="Arial" w:hAnsi="Arial" w:cs="Arial"/>
          <w:sz w:val="20"/>
          <w:szCs w:val="20"/>
          <w:lang w:val="en-CA" w:eastAsia="fr-CA"/>
        </w:rPr>
        <w:t>testimonies</w:t>
      </w:r>
      <w:r w:rsidR="00CF6798">
        <w:rPr>
          <w:rFonts w:ascii="Arial" w:hAnsi="Arial" w:cs="Arial"/>
          <w:sz w:val="20"/>
          <w:szCs w:val="20"/>
          <w:lang w:val="en-CA" w:eastAsia="fr-CA"/>
        </w:rPr>
        <w:t xml:space="preserve"> will be </w:t>
      </w:r>
      <w:r w:rsidR="004B57CE">
        <w:rPr>
          <w:rFonts w:ascii="Arial" w:hAnsi="Arial" w:cs="Arial"/>
          <w:sz w:val="20"/>
          <w:szCs w:val="20"/>
          <w:lang w:val="en-CA" w:eastAsia="fr-CA"/>
        </w:rPr>
        <w:t>digitised and fully indexed</w:t>
      </w:r>
      <w:r w:rsidR="00A5566A">
        <w:rPr>
          <w:rFonts w:ascii="Arial" w:hAnsi="Arial" w:cs="Arial"/>
          <w:sz w:val="20"/>
          <w:szCs w:val="20"/>
          <w:lang w:val="en-CA" w:eastAsia="fr-CA"/>
        </w:rPr>
        <w:t xml:space="preserve"> so as to serve</w:t>
      </w:r>
      <w:r w:rsidR="002A4ED3" w:rsidRPr="001F60F9">
        <w:rPr>
          <w:rFonts w:ascii="Arial" w:hAnsi="Arial" w:cs="Arial"/>
          <w:sz w:val="20"/>
          <w:szCs w:val="20"/>
          <w:lang w:val="en-CA" w:eastAsia="fr-CA"/>
        </w:rPr>
        <w:t xml:space="preserve"> the purposes for which they were so painfully recorded</w:t>
      </w:r>
      <w:r w:rsidR="002A4ED3">
        <w:rPr>
          <w:rFonts w:ascii="Arial" w:hAnsi="Arial" w:cs="Arial"/>
          <w:sz w:val="20"/>
          <w:szCs w:val="20"/>
          <w:lang w:val="en-CA" w:eastAsia="fr-CA"/>
        </w:rPr>
        <w:t xml:space="preserve">, </w:t>
      </w:r>
      <w:r w:rsidR="002A4ED3" w:rsidRPr="001F60F9">
        <w:rPr>
          <w:rFonts w:ascii="Arial" w:hAnsi="Arial" w:cs="Arial"/>
          <w:sz w:val="20"/>
          <w:szCs w:val="20"/>
          <w:lang w:val="en-CA" w:eastAsia="fr-CA"/>
        </w:rPr>
        <w:t>clarify</w:t>
      </w:r>
      <w:r w:rsidR="002A4ED3">
        <w:rPr>
          <w:rFonts w:ascii="Arial" w:hAnsi="Arial" w:cs="Arial"/>
          <w:sz w:val="20"/>
          <w:szCs w:val="20"/>
          <w:lang w:val="en-CA" w:eastAsia="fr-CA"/>
        </w:rPr>
        <w:t>ing</w:t>
      </w:r>
      <w:r w:rsidR="002A4ED3" w:rsidRPr="001F60F9">
        <w:rPr>
          <w:rFonts w:ascii="Arial" w:hAnsi="Arial" w:cs="Arial"/>
          <w:sz w:val="20"/>
          <w:szCs w:val="20"/>
          <w:lang w:val="en-CA" w:eastAsia="fr-CA"/>
        </w:rPr>
        <w:t xml:space="preserve"> the Canadian story in relation to the Holocaust and Jewish immigration to Canada post-1945</w:t>
      </w:r>
      <w:r w:rsidR="00CF6798">
        <w:rPr>
          <w:rFonts w:ascii="Arial" w:hAnsi="Arial" w:cs="Arial"/>
          <w:sz w:val="20"/>
          <w:szCs w:val="20"/>
          <w:lang w:val="en-CA" w:eastAsia="fr-CA"/>
        </w:rPr>
        <w:t xml:space="preserve">. </w:t>
      </w:r>
    </w:p>
    <w:p w14:paraId="4E968D07" w14:textId="7F8255BF" w:rsidR="00C124EC" w:rsidRPr="00CC7DF1" w:rsidRDefault="0010053B" w:rsidP="008D5EE5">
      <w:pPr>
        <w:shd w:val="clear" w:color="auto" w:fill="FFFFFF"/>
        <w:spacing w:before="240" w:line="240" w:lineRule="atLeast"/>
        <w:rPr>
          <w:rFonts w:ascii="Arial" w:hAnsi="Arial" w:cs="Arial"/>
          <w:sz w:val="20"/>
          <w:szCs w:val="20"/>
          <w:lang w:val="en-CA" w:eastAsia="fr-CA"/>
        </w:rPr>
      </w:pPr>
      <w:r>
        <w:rPr>
          <w:rFonts w:ascii="Arial" w:hAnsi="Arial" w:cs="Arial"/>
          <w:color w:val="000000"/>
          <w:sz w:val="20"/>
          <w:szCs w:val="20"/>
          <w:lang w:val="en-CA"/>
        </w:rPr>
        <w:t xml:space="preserve">Stephen </w:t>
      </w:r>
      <w:r w:rsidR="00C07B99">
        <w:rPr>
          <w:rFonts w:ascii="Arial" w:hAnsi="Arial" w:cs="Arial"/>
          <w:color w:val="000000"/>
          <w:sz w:val="20"/>
          <w:szCs w:val="20"/>
          <w:lang w:val="en-CA"/>
        </w:rPr>
        <w:t>Smith, Executive Director of USC Shoah Foundation, declared, “</w:t>
      </w:r>
      <w:r w:rsidR="00C07B99" w:rsidRPr="00CC7DF1">
        <w:rPr>
          <w:rFonts w:ascii="Arial" w:hAnsi="Arial" w:cs="Arial"/>
          <w:i/>
          <w:color w:val="000000"/>
          <w:sz w:val="20"/>
          <w:szCs w:val="20"/>
          <w:lang w:val="en-CA"/>
        </w:rPr>
        <w:t xml:space="preserve">This agreement is also historic for the </w:t>
      </w:r>
      <w:r>
        <w:rPr>
          <w:rFonts w:ascii="Arial" w:hAnsi="Arial" w:cs="Arial"/>
          <w:i/>
          <w:color w:val="000000"/>
          <w:sz w:val="20"/>
          <w:szCs w:val="20"/>
          <w:lang w:val="en-CA"/>
        </w:rPr>
        <w:t>Institute</w:t>
      </w:r>
      <w:r w:rsidR="00C07B99" w:rsidRPr="00CC7DF1">
        <w:rPr>
          <w:rFonts w:ascii="Arial" w:hAnsi="Arial" w:cs="Arial"/>
          <w:i/>
          <w:color w:val="000000"/>
          <w:sz w:val="20"/>
          <w:szCs w:val="20"/>
          <w:lang w:val="en-CA"/>
        </w:rPr>
        <w:t xml:space="preserve">. </w:t>
      </w:r>
      <w:r w:rsidR="00545537" w:rsidRPr="00CC7DF1">
        <w:rPr>
          <w:rFonts w:ascii="Arial" w:hAnsi="Arial" w:cs="Arial"/>
          <w:i/>
          <w:color w:val="000000"/>
          <w:sz w:val="20"/>
          <w:szCs w:val="20"/>
          <w:lang w:val="en-CA"/>
        </w:rPr>
        <w:t xml:space="preserve">For the first time, we will be welcoming a collection which spans almost a whole country, and </w:t>
      </w:r>
      <w:r w:rsidR="00CF6798">
        <w:rPr>
          <w:rFonts w:ascii="Arial" w:hAnsi="Arial" w:cs="Arial"/>
          <w:i/>
          <w:color w:val="000000"/>
          <w:sz w:val="20"/>
          <w:szCs w:val="20"/>
          <w:lang w:val="en-CA"/>
        </w:rPr>
        <w:t>integrating</w:t>
      </w:r>
      <w:r w:rsidR="00CF6798" w:rsidRPr="00CC7DF1">
        <w:rPr>
          <w:rFonts w:ascii="Arial" w:hAnsi="Arial" w:cs="Arial"/>
          <w:i/>
          <w:color w:val="000000"/>
          <w:sz w:val="20"/>
          <w:szCs w:val="20"/>
          <w:lang w:val="en-CA"/>
        </w:rPr>
        <w:t xml:space="preserve"> </w:t>
      </w:r>
      <w:r w:rsidR="00545537" w:rsidRPr="00CC7DF1">
        <w:rPr>
          <w:rFonts w:ascii="Arial" w:hAnsi="Arial" w:cs="Arial"/>
          <w:i/>
          <w:color w:val="000000"/>
          <w:sz w:val="20"/>
          <w:szCs w:val="20"/>
          <w:lang w:val="en-CA"/>
        </w:rPr>
        <w:t>it with the Canadian stories recorded by us two decades ago</w:t>
      </w:r>
      <w:r w:rsidR="00545537">
        <w:rPr>
          <w:rFonts w:ascii="Arial" w:hAnsi="Arial" w:cs="Arial"/>
          <w:color w:val="000000"/>
          <w:sz w:val="20"/>
          <w:szCs w:val="20"/>
          <w:lang w:val="en-CA"/>
        </w:rPr>
        <w:t xml:space="preserve">.”  </w:t>
      </w:r>
    </w:p>
    <w:p w14:paraId="00AD20A9" w14:textId="6EE8340F" w:rsidR="00E902DF" w:rsidRDefault="00545537" w:rsidP="008D5EE5">
      <w:pPr>
        <w:shd w:val="clear" w:color="auto" w:fill="FFFFFF"/>
        <w:spacing w:before="240" w:line="240" w:lineRule="atLeast"/>
        <w:rPr>
          <w:rFonts w:ascii="Arial" w:hAnsi="Arial" w:cs="Arial"/>
          <w:sz w:val="20"/>
          <w:szCs w:val="20"/>
          <w:lang w:val="en-CA" w:eastAsia="fr-CA"/>
        </w:rPr>
      </w:pPr>
      <w:r w:rsidRPr="00282857">
        <w:rPr>
          <w:rFonts w:ascii="Arial" w:hAnsi="Arial" w:cs="Arial"/>
          <w:sz w:val="20"/>
          <w:szCs w:val="20"/>
          <w:lang w:val="en-CA" w:eastAsia="fr-CA"/>
        </w:rPr>
        <w:t xml:space="preserve">Thanks to the support of the Government of Canada, and to major private donors, including the </w:t>
      </w:r>
      <w:proofErr w:type="spellStart"/>
      <w:r w:rsidRPr="00282857">
        <w:rPr>
          <w:rFonts w:ascii="Arial" w:hAnsi="Arial" w:cs="Arial"/>
          <w:sz w:val="20"/>
          <w:szCs w:val="20"/>
          <w:lang w:val="en-CA" w:eastAsia="fr-CA"/>
        </w:rPr>
        <w:t>Azrielli</w:t>
      </w:r>
      <w:proofErr w:type="spellEnd"/>
      <w:r w:rsidRPr="00282857">
        <w:rPr>
          <w:rFonts w:ascii="Arial" w:hAnsi="Arial" w:cs="Arial"/>
          <w:sz w:val="20"/>
          <w:szCs w:val="20"/>
          <w:lang w:val="en-CA" w:eastAsia="fr-CA"/>
        </w:rPr>
        <w:t xml:space="preserve"> Foundation</w:t>
      </w:r>
      <w:r w:rsidR="00FF58EF">
        <w:rPr>
          <w:rFonts w:ascii="Arial" w:hAnsi="Arial" w:cs="Arial"/>
          <w:sz w:val="20"/>
          <w:szCs w:val="20"/>
          <w:lang w:val="en-CA" w:eastAsia="fr-CA"/>
        </w:rPr>
        <w:t xml:space="preserve">, </w:t>
      </w:r>
      <w:r w:rsidR="00FF58EF" w:rsidRPr="00FF58EF">
        <w:rPr>
          <w:rFonts w:ascii="Arial" w:hAnsi="Arial" w:cs="Arial"/>
          <w:sz w:val="20"/>
          <w:szCs w:val="20"/>
          <w:lang w:val="en-CA" w:eastAsia="fr-CA"/>
        </w:rPr>
        <w:t>Mrs. Paula Nussbaum</w:t>
      </w:r>
      <w:r w:rsidR="00FF58EF">
        <w:rPr>
          <w:rFonts w:ascii="Arial" w:hAnsi="Arial" w:cs="Arial"/>
          <w:sz w:val="20"/>
          <w:szCs w:val="20"/>
          <w:lang w:val="en-CA" w:eastAsia="fr-CA"/>
        </w:rPr>
        <w:t xml:space="preserve"> and</w:t>
      </w:r>
      <w:r w:rsidR="00FF58EF" w:rsidRPr="00FF58EF">
        <w:rPr>
          <w:rFonts w:ascii="Arial" w:hAnsi="Arial" w:cs="Arial"/>
          <w:sz w:val="20"/>
          <w:szCs w:val="20"/>
          <w:lang w:val="en-CA" w:eastAsia="fr-CA"/>
        </w:rPr>
        <w:t xml:space="preserve"> Jeanette &amp; Michael Diamond</w:t>
      </w:r>
      <w:r w:rsidR="00D97A75">
        <w:rPr>
          <w:rFonts w:ascii="Arial" w:hAnsi="Arial" w:cs="Arial"/>
          <w:sz w:val="20"/>
          <w:szCs w:val="20"/>
          <w:lang w:val="en-CA" w:eastAsia="fr-CA"/>
        </w:rPr>
        <w:t>,</w:t>
      </w:r>
      <w:r w:rsidRPr="00282857">
        <w:rPr>
          <w:rFonts w:ascii="Arial" w:hAnsi="Arial" w:cs="Arial"/>
          <w:sz w:val="20"/>
          <w:szCs w:val="20"/>
          <w:lang w:val="en-CA" w:eastAsia="fr-CA"/>
        </w:rPr>
        <w:t xml:space="preserve"> </w:t>
      </w:r>
      <w:r w:rsidR="006F29B8" w:rsidRPr="00282857">
        <w:rPr>
          <w:rFonts w:ascii="Arial" w:hAnsi="Arial" w:cs="Arial"/>
          <w:sz w:val="20"/>
          <w:szCs w:val="20"/>
          <w:lang w:val="en-CA" w:eastAsia="fr-CA"/>
        </w:rPr>
        <w:t xml:space="preserve">the agreement between the Montreal Holocaust Memorial Centre, the </w:t>
      </w:r>
      <w:r w:rsidR="00282857" w:rsidRPr="00282857">
        <w:rPr>
          <w:rFonts w:ascii="Arial" w:hAnsi="Arial" w:cs="Arial"/>
          <w:sz w:val="20"/>
          <w:szCs w:val="20"/>
          <w:lang w:val="en-CA" w:eastAsia="fr-CA"/>
        </w:rPr>
        <w:t xml:space="preserve">Sarah and Chaim Neuberger Holocaust Education Centre, and smaller collection holders including McGill University, Canadian Jewish Congress Charities Committee National Archives, </w:t>
      </w:r>
      <w:r w:rsidR="00282857">
        <w:rPr>
          <w:rFonts w:ascii="Arial" w:hAnsi="Arial" w:cs="Arial"/>
          <w:sz w:val="20"/>
          <w:szCs w:val="20"/>
          <w:lang w:val="en-CA" w:eastAsia="fr-CA"/>
        </w:rPr>
        <w:t>the Centre for Oral History and Digital Storyte</w:t>
      </w:r>
      <w:r w:rsidR="00387B8F">
        <w:rPr>
          <w:rFonts w:ascii="Arial" w:hAnsi="Arial" w:cs="Arial"/>
          <w:sz w:val="20"/>
          <w:szCs w:val="20"/>
          <w:lang w:val="en-CA" w:eastAsia="fr-CA"/>
        </w:rPr>
        <w:t xml:space="preserve">lling at Concordia </w:t>
      </w:r>
      <w:r w:rsidR="006D2734">
        <w:rPr>
          <w:rFonts w:ascii="Arial" w:hAnsi="Arial" w:cs="Arial"/>
          <w:sz w:val="20"/>
          <w:szCs w:val="20"/>
          <w:lang w:val="en-CA" w:eastAsia="fr-CA"/>
        </w:rPr>
        <w:t>University</w:t>
      </w:r>
      <w:r w:rsidR="00387B8F">
        <w:rPr>
          <w:rFonts w:ascii="Arial" w:hAnsi="Arial" w:cs="Arial"/>
          <w:sz w:val="20"/>
          <w:szCs w:val="20"/>
          <w:lang w:val="en-CA" w:eastAsia="fr-CA"/>
        </w:rPr>
        <w:t xml:space="preserve">, </w:t>
      </w:r>
      <w:r w:rsidR="006D2734" w:rsidRPr="006D2734">
        <w:rPr>
          <w:rFonts w:ascii="Arial" w:hAnsi="Arial" w:cs="Arial"/>
          <w:sz w:val="20"/>
          <w:szCs w:val="20"/>
          <w:lang w:val="en-CA" w:eastAsia="fr-CA"/>
        </w:rPr>
        <w:t>Ottawa Jewish Archives</w:t>
      </w:r>
      <w:r w:rsidR="006D2734">
        <w:rPr>
          <w:rFonts w:ascii="Arial" w:hAnsi="Arial" w:cs="Arial"/>
          <w:sz w:val="20"/>
          <w:szCs w:val="20"/>
          <w:lang w:val="en-CA" w:eastAsia="fr-CA"/>
        </w:rPr>
        <w:t xml:space="preserve">, </w:t>
      </w:r>
      <w:r w:rsidR="002D0C14" w:rsidRPr="00387B8F">
        <w:rPr>
          <w:rFonts w:ascii="Arial" w:hAnsi="Arial" w:cs="Arial"/>
          <w:sz w:val="20"/>
          <w:szCs w:val="20"/>
          <w:lang w:val="en-CA" w:eastAsia="fr-CA"/>
        </w:rPr>
        <w:t>Freeman Family Foundation Holocaust Education Centre</w:t>
      </w:r>
      <w:r w:rsidR="002D0C14">
        <w:rPr>
          <w:rFonts w:ascii="Arial" w:hAnsi="Arial" w:cs="Arial"/>
          <w:sz w:val="20"/>
          <w:szCs w:val="20"/>
          <w:lang w:val="en-CA" w:eastAsia="fr-CA"/>
        </w:rPr>
        <w:t xml:space="preserve"> and </w:t>
      </w:r>
      <w:r w:rsidR="00387B8F" w:rsidRPr="00387B8F">
        <w:rPr>
          <w:rFonts w:ascii="Arial" w:hAnsi="Arial" w:cs="Arial"/>
          <w:sz w:val="20"/>
          <w:szCs w:val="20"/>
          <w:lang w:val="en-CA" w:eastAsia="fr-CA"/>
        </w:rPr>
        <w:t xml:space="preserve">Jewish Archives and Historical Society of Edmonton and Northern Alberta, </w:t>
      </w:r>
      <w:r w:rsidR="002D0C14">
        <w:rPr>
          <w:rFonts w:ascii="Arial" w:hAnsi="Arial" w:cs="Arial"/>
          <w:sz w:val="20"/>
          <w:szCs w:val="20"/>
          <w:lang w:val="en-CA" w:eastAsia="fr-CA"/>
        </w:rPr>
        <w:t xml:space="preserve">and </w:t>
      </w:r>
      <w:r w:rsidR="00387B8F" w:rsidRPr="00387B8F">
        <w:rPr>
          <w:rFonts w:ascii="Arial" w:hAnsi="Arial" w:cs="Arial"/>
          <w:sz w:val="20"/>
          <w:szCs w:val="20"/>
          <w:lang w:val="en-CA" w:eastAsia="fr-CA"/>
        </w:rPr>
        <w:t>Calgary Jewish Federation.</w:t>
      </w:r>
      <w:r w:rsidR="006F29B8" w:rsidRPr="00282857">
        <w:rPr>
          <w:rFonts w:ascii="Arial" w:hAnsi="Arial" w:cs="Arial"/>
          <w:sz w:val="20"/>
          <w:szCs w:val="20"/>
          <w:lang w:val="en-CA" w:eastAsia="fr-CA"/>
        </w:rPr>
        <w:t xml:space="preserve"> </w:t>
      </w:r>
    </w:p>
    <w:p w14:paraId="0CCAA214" w14:textId="01572547" w:rsidR="005E33EB" w:rsidRPr="00080530" w:rsidRDefault="00CC7DF1" w:rsidP="008D5EE5">
      <w:pPr>
        <w:shd w:val="clear" w:color="auto" w:fill="FFFFFF"/>
        <w:spacing w:before="240" w:line="240" w:lineRule="atLeast"/>
        <w:rPr>
          <w:rFonts w:ascii="Arial" w:hAnsi="Arial" w:cs="Arial"/>
          <w:b/>
          <w:i/>
          <w:sz w:val="20"/>
          <w:szCs w:val="20"/>
          <w:lang w:val="en-CA" w:eastAsia="fr-CA"/>
        </w:rPr>
      </w:pPr>
      <w:r>
        <w:rPr>
          <w:rFonts w:ascii="Arial" w:hAnsi="Arial" w:cs="Arial"/>
          <w:b/>
          <w:i/>
          <w:sz w:val="20"/>
          <w:szCs w:val="20"/>
          <w:lang w:val="en-CA" w:eastAsia="fr-CA"/>
        </w:rPr>
        <w:t xml:space="preserve">Following are </w:t>
      </w:r>
      <w:r w:rsidR="001F60F9">
        <w:rPr>
          <w:rFonts w:ascii="Arial" w:hAnsi="Arial" w:cs="Arial"/>
          <w:b/>
          <w:i/>
          <w:sz w:val="20"/>
          <w:szCs w:val="20"/>
          <w:lang w:val="en-CA" w:eastAsia="fr-CA"/>
        </w:rPr>
        <w:t>clips</w:t>
      </w:r>
      <w:r w:rsidR="001F60F9" w:rsidRPr="00080530">
        <w:rPr>
          <w:rFonts w:ascii="Arial" w:hAnsi="Arial" w:cs="Arial"/>
          <w:b/>
          <w:i/>
          <w:sz w:val="20"/>
          <w:szCs w:val="20"/>
          <w:lang w:val="en-CA" w:eastAsia="fr-CA"/>
        </w:rPr>
        <w:t xml:space="preserve"> </w:t>
      </w:r>
      <w:r w:rsidR="006B3BD8" w:rsidRPr="00080530">
        <w:rPr>
          <w:rFonts w:ascii="Arial" w:hAnsi="Arial" w:cs="Arial"/>
          <w:b/>
          <w:i/>
          <w:sz w:val="20"/>
          <w:szCs w:val="20"/>
          <w:lang w:val="en-CA" w:eastAsia="fr-CA"/>
        </w:rPr>
        <w:t xml:space="preserve">of testimonies reflecting the specificity of the Canadian </w:t>
      </w:r>
      <w:r w:rsidR="00EE44D9" w:rsidRPr="00080530">
        <w:rPr>
          <w:rFonts w:ascii="Arial" w:hAnsi="Arial" w:cs="Arial"/>
          <w:b/>
          <w:i/>
          <w:sz w:val="20"/>
          <w:szCs w:val="20"/>
          <w:lang w:val="en-CA" w:eastAsia="fr-CA"/>
        </w:rPr>
        <w:t>collection that</w:t>
      </w:r>
      <w:r w:rsidR="00080530" w:rsidRPr="00080530">
        <w:rPr>
          <w:rFonts w:ascii="Arial" w:hAnsi="Arial" w:cs="Arial"/>
          <w:b/>
          <w:i/>
          <w:sz w:val="20"/>
          <w:szCs w:val="20"/>
          <w:lang w:val="en-CA" w:eastAsia="fr-CA"/>
        </w:rPr>
        <w:t xml:space="preserve"> will now be publicly accessible: </w:t>
      </w:r>
    </w:p>
    <w:p w14:paraId="1B6BC44C" w14:textId="77777777" w:rsidR="00647808" w:rsidRDefault="00647808" w:rsidP="008D5EE5">
      <w:pPr>
        <w:autoSpaceDE w:val="0"/>
        <w:autoSpaceDN w:val="0"/>
        <w:spacing w:before="240"/>
        <w:rPr>
          <w:rFonts w:ascii="Arial" w:hAnsi="Arial" w:cs="Arial"/>
          <w:b/>
          <w:sz w:val="20"/>
          <w:szCs w:val="20"/>
          <w:lang w:val="en-CA" w:eastAsia="fr-CA"/>
        </w:rPr>
      </w:pPr>
    </w:p>
    <w:p w14:paraId="54B892F6" w14:textId="067148C1" w:rsidR="00CD6889" w:rsidRPr="00CC7DF1" w:rsidRDefault="00EE44D9" w:rsidP="008D5EE5">
      <w:pPr>
        <w:autoSpaceDE w:val="0"/>
        <w:autoSpaceDN w:val="0"/>
        <w:spacing w:before="240"/>
        <w:rPr>
          <w:rFonts w:ascii="Arial" w:hAnsi="Arial" w:cs="Arial"/>
          <w:b/>
          <w:color w:val="000000"/>
          <w:sz w:val="20"/>
          <w:szCs w:val="20"/>
          <w:lang w:val="en-CA"/>
        </w:rPr>
      </w:pPr>
      <w:r>
        <w:rPr>
          <w:rFonts w:ascii="Arial" w:hAnsi="Arial" w:cs="Arial"/>
          <w:b/>
          <w:sz w:val="20"/>
          <w:szCs w:val="20"/>
          <w:lang w:val="en-CA" w:eastAsia="fr-CA"/>
        </w:rPr>
        <w:t>Watch</w:t>
      </w:r>
      <w:r w:rsidR="00CC7DF1" w:rsidRPr="00CC7DF1">
        <w:rPr>
          <w:rFonts w:ascii="Arial" w:hAnsi="Arial" w:cs="Arial"/>
          <w:b/>
          <w:sz w:val="20"/>
          <w:szCs w:val="20"/>
          <w:lang w:val="en-CA" w:eastAsia="fr-CA"/>
        </w:rPr>
        <w:t xml:space="preserve"> </w:t>
      </w:r>
      <w:hyperlink r:id="rId10" w:history="1">
        <w:r w:rsidR="00CC7DF1" w:rsidRPr="00CC7DF1">
          <w:rPr>
            <w:rStyle w:val="Hyperlink"/>
            <w:rFonts w:ascii="Arial" w:hAnsi="Arial" w:cs="Arial"/>
            <w:b/>
            <w:sz w:val="20"/>
            <w:szCs w:val="20"/>
            <w:lang w:val="en-CA"/>
          </w:rPr>
          <w:t>Holocaust Survivor Joseph Cooper - Resistance in concentration camp</w:t>
        </w:r>
      </w:hyperlink>
      <w:r w:rsidR="00CC7DF1" w:rsidRPr="00CC7DF1">
        <w:rPr>
          <w:rFonts w:ascii="Arial" w:hAnsi="Arial" w:cs="Arial"/>
          <w:b/>
          <w:color w:val="000000"/>
          <w:sz w:val="20"/>
          <w:szCs w:val="20"/>
          <w:lang w:val="en-CA"/>
        </w:rPr>
        <w:t xml:space="preserve"> (1min6)</w:t>
      </w:r>
    </w:p>
    <w:p w14:paraId="47EAC776" w14:textId="5F7ACDBF" w:rsidR="00080530" w:rsidRDefault="00CC7DF1" w:rsidP="00647808">
      <w:pPr>
        <w:shd w:val="clear" w:color="auto" w:fill="FFFFFF"/>
        <w:spacing w:before="240"/>
        <w:rPr>
          <w:rFonts w:ascii="Arial" w:hAnsi="Arial" w:cs="Arial"/>
          <w:sz w:val="20"/>
          <w:szCs w:val="20"/>
          <w:lang w:val="en-CA" w:eastAsia="fr-CA"/>
        </w:rPr>
      </w:pPr>
      <w:r>
        <w:rPr>
          <w:rFonts w:ascii="Arial" w:hAnsi="Arial" w:cs="Arial"/>
          <w:sz w:val="20"/>
          <w:szCs w:val="20"/>
          <w:lang w:val="en-CA" w:eastAsia="fr-CA"/>
        </w:rPr>
        <w:t xml:space="preserve">Joseph </w:t>
      </w:r>
      <w:r w:rsidR="00CD6889">
        <w:rPr>
          <w:rFonts w:ascii="Arial" w:hAnsi="Arial" w:cs="Arial"/>
          <w:sz w:val="20"/>
          <w:szCs w:val="20"/>
          <w:lang w:val="en-CA" w:eastAsia="fr-CA"/>
        </w:rPr>
        <w:t xml:space="preserve">Cooper </w:t>
      </w:r>
      <w:r w:rsidR="00CD6889" w:rsidRPr="00CD6889">
        <w:rPr>
          <w:rFonts w:ascii="Arial" w:hAnsi="Arial" w:cs="Arial"/>
          <w:sz w:val="20"/>
          <w:szCs w:val="20"/>
          <w:lang w:val="en-CA" w:eastAsia="fr-CA"/>
        </w:rPr>
        <w:t xml:space="preserve">was born on August 4, 1923, in Kielce, Poland to Orthodox parents. With the invasion of the Germans in 1939, many antisemitic restrictions were imposed. In the spring of 1940, the Nazis set up the Kielce ghetto, under the administration of the local </w:t>
      </w:r>
      <w:proofErr w:type="spellStart"/>
      <w:r w:rsidR="00CD6889" w:rsidRPr="00CD6889">
        <w:rPr>
          <w:rFonts w:ascii="Arial" w:hAnsi="Arial" w:cs="Arial"/>
          <w:sz w:val="20"/>
          <w:szCs w:val="20"/>
          <w:lang w:val="en-CA" w:eastAsia="fr-CA"/>
        </w:rPr>
        <w:t>Judenrat</w:t>
      </w:r>
      <w:proofErr w:type="spellEnd"/>
      <w:r w:rsidR="00082855">
        <w:rPr>
          <w:rFonts w:ascii="Arial" w:hAnsi="Arial" w:cs="Arial"/>
          <w:sz w:val="20"/>
          <w:szCs w:val="20"/>
          <w:lang w:val="en-CA" w:eastAsia="fr-CA"/>
        </w:rPr>
        <w:t xml:space="preserve">. </w:t>
      </w:r>
      <w:r w:rsidR="00CD6889" w:rsidRPr="00CD6889">
        <w:rPr>
          <w:rFonts w:ascii="Arial" w:hAnsi="Arial" w:cs="Arial"/>
          <w:sz w:val="20"/>
          <w:szCs w:val="20"/>
          <w:lang w:val="en-CA" w:eastAsia="fr-CA"/>
        </w:rPr>
        <w:t xml:space="preserve"> </w:t>
      </w:r>
      <w:r w:rsidR="00082855">
        <w:rPr>
          <w:rFonts w:ascii="Arial" w:hAnsi="Arial" w:cs="Arial"/>
          <w:sz w:val="20"/>
          <w:szCs w:val="20"/>
          <w:lang w:val="en-CA" w:eastAsia="fr-CA"/>
        </w:rPr>
        <w:t>C</w:t>
      </w:r>
      <w:r w:rsidR="00CD6889" w:rsidRPr="00CD6889">
        <w:rPr>
          <w:rFonts w:ascii="Arial" w:hAnsi="Arial" w:cs="Arial"/>
          <w:sz w:val="20"/>
          <w:szCs w:val="20"/>
          <w:lang w:val="en-CA" w:eastAsia="fr-CA"/>
        </w:rPr>
        <w:t xml:space="preserve">ontact with the outside world was cut </w:t>
      </w:r>
      <w:proofErr w:type="gramStart"/>
      <w:r w:rsidR="00CD6889" w:rsidRPr="00CD6889">
        <w:rPr>
          <w:rFonts w:ascii="Arial" w:hAnsi="Arial" w:cs="Arial"/>
          <w:sz w:val="20"/>
          <w:szCs w:val="20"/>
          <w:lang w:val="en-CA" w:eastAsia="fr-CA"/>
        </w:rPr>
        <w:t>off,</w:t>
      </w:r>
      <w:proofErr w:type="gramEnd"/>
      <w:r w:rsidR="00CD6889" w:rsidRPr="00CD6889">
        <w:rPr>
          <w:rFonts w:ascii="Arial" w:hAnsi="Arial" w:cs="Arial"/>
          <w:sz w:val="20"/>
          <w:szCs w:val="20"/>
          <w:lang w:val="en-CA" w:eastAsia="fr-CA"/>
        </w:rPr>
        <w:t xml:space="preserve"> food was scarce and had to be smuggled in. In August 1942, Joseph’s parents and seven of his siblings were killed in the Treblinka death camp. The Kielce ghetto was liquidated in spring 1943 and Joseph was deported to </w:t>
      </w:r>
      <w:proofErr w:type="spellStart"/>
      <w:r w:rsidR="00CD6889" w:rsidRPr="00CD6889">
        <w:rPr>
          <w:rFonts w:ascii="Arial" w:hAnsi="Arial" w:cs="Arial"/>
          <w:sz w:val="20"/>
          <w:szCs w:val="20"/>
          <w:lang w:val="en-CA" w:eastAsia="fr-CA"/>
        </w:rPr>
        <w:t>Pionki</w:t>
      </w:r>
      <w:proofErr w:type="spellEnd"/>
      <w:r w:rsidR="00CD6889" w:rsidRPr="00CD6889">
        <w:rPr>
          <w:rFonts w:ascii="Arial" w:hAnsi="Arial" w:cs="Arial"/>
          <w:sz w:val="20"/>
          <w:szCs w:val="20"/>
          <w:lang w:val="en-CA" w:eastAsia="fr-CA"/>
        </w:rPr>
        <w:t xml:space="preserve"> labour camp where he was forced to load coal to manufacture ammunition. In 1944, he was taken along with one of his brothers to Auschwitz. Later, Joseph was forced to labour at Sosnowiec concentration camp. He maintained his faith through song, risking his life by singing </w:t>
      </w:r>
      <w:proofErr w:type="spellStart"/>
      <w:r w:rsidR="00CD6889" w:rsidRPr="00CD6889">
        <w:rPr>
          <w:rFonts w:ascii="Arial" w:hAnsi="Arial" w:cs="Arial"/>
          <w:sz w:val="20"/>
          <w:szCs w:val="20"/>
          <w:lang w:val="en-CA" w:eastAsia="fr-CA"/>
        </w:rPr>
        <w:t>Kol</w:t>
      </w:r>
      <w:proofErr w:type="spellEnd"/>
      <w:r w:rsidR="00CD6889" w:rsidRPr="00CD6889">
        <w:rPr>
          <w:rFonts w:ascii="Arial" w:hAnsi="Arial" w:cs="Arial"/>
          <w:sz w:val="20"/>
          <w:szCs w:val="20"/>
          <w:lang w:val="en-CA" w:eastAsia="fr-CA"/>
        </w:rPr>
        <w:t xml:space="preserve"> </w:t>
      </w:r>
      <w:proofErr w:type="spellStart"/>
      <w:r w:rsidR="00CD6889" w:rsidRPr="00CD6889">
        <w:rPr>
          <w:rFonts w:ascii="Arial" w:hAnsi="Arial" w:cs="Arial"/>
          <w:sz w:val="20"/>
          <w:szCs w:val="20"/>
          <w:lang w:val="en-CA" w:eastAsia="fr-CA"/>
        </w:rPr>
        <w:t>Nidre</w:t>
      </w:r>
      <w:proofErr w:type="spellEnd"/>
      <w:r w:rsidR="00CD6889" w:rsidRPr="00CD6889">
        <w:rPr>
          <w:rFonts w:ascii="Arial" w:hAnsi="Arial" w:cs="Arial"/>
          <w:sz w:val="20"/>
          <w:szCs w:val="20"/>
          <w:lang w:val="en-CA" w:eastAsia="fr-CA"/>
        </w:rPr>
        <w:t xml:space="preserve"> on Yom Kippur.</w:t>
      </w:r>
      <w:r w:rsidR="008E089F">
        <w:rPr>
          <w:rFonts w:ascii="Arial" w:hAnsi="Arial" w:cs="Arial"/>
          <w:sz w:val="20"/>
          <w:szCs w:val="20"/>
          <w:lang w:val="en-CA" w:eastAsia="fr-CA"/>
        </w:rPr>
        <w:t xml:space="preserve"> </w:t>
      </w:r>
      <w:r w:rsidR="00CD6889" w:rsidRPr="00CD6889">
        <w:rPr>
          <w:rFonts w:ascii="Arial" w:hAnsi="Arial" w:cs="Arial"/>
          <w:sz w:val="20"/>
          <w:szCs w:val="20"/>
          <w:lang w:val="en-CA" w:eastAsia="fr-CA"/>
        </w:rPr>
        <w:t xml:space="preserve">In January 1945, Sosnowiec was evacuated and Joseph was forced on a death march toward Germany. Out of the 900 prisoners who left Sosnowiec, about 250 were alive when they arrived in </w:t>
      </w:r>
      <w:proofErr w:type="spellStart"/>
      <w:r w:rsidR="00CD6889" w:rsidRPr="00CD6889">
        <w:rPr>
          <w:rFonts w:ascii="Arial" w:hAnsi="Arial" w:cs="Arial"/>
          <w:sz w:val="20"/>
          <w:szCs w:val="20"/>
          <w:lang w:val="en-CA" w:eastAsia="fr-CA"/>
        </w:rPr>
        <w:t>Mauthausen</w:t>
      </w:r>
      <w:proofErr w:type="spellEnd"/>
      <w:r w:rsidR="00CD6889" w:rsidRPr="00CD6889">
        <w:rPr>
          <w:rFonts w:ascii="Arial" w:hAnsi="Arial" w:cs="Arial"/>
          <w:sz w:val="20"/>
          <w:szCs w:val="20"/>
          <w:lang w:val="en-CA" w:eastAsia="fr-CA"/>
        </w:rPr>
        <w:t xml:space="preserve"> concentration camp. Joseph attempted to escape on several occasions but was unsuccessful. He spent two months enduring forced labour in </w:t>
      </w:r>
      <w:proofErr w:type="spellStart"/>
      <w:r w:rsidR="00CD6889" w:rsidRPr="00CD6889">
        <w:rPr>
          <w:rFonts w:ascii="Arial" w:hAnsi="Arial" w:cs="Arial"/>
          <w:sz w:val="20"/>
          <w:szCs w:val="20"/>
          <w:lang w:val="en-CA" w:eastAsia="fr-CA"/>
        </w:rPr>
        <w:t>Mauthausen</w:t>
      </w:r>
      <w:proofErr w:type="spellEnd"/>
      <w:r w:rsidR="00CD6889" w:rsidRPr="00CD6889">
        <w:rPr>
          <w:rFonts w:ascii="Arial" w:hAnsi="Arial" w:cs="Arial"/>
          <w:sz w:val="20"/>
          <w:szCs w:val="20"/>
          <w:lang w:val="en-CA" w:eastAsia="fr-CA"/>
        </w:rPr>
        <w:t xml:space="preserve"> until he was taken to </w:t>
      </w:r>
      <w:proofErr w:type="spellStart"/>
      <w:r w:rsidR="00CD6889" w:rsidRPr="00CD6889">
        <w:rPr>
          <w:rFonts w:ascii="Arial" w:hAnsi="Arial" w:cs="Arial"/>
          <w:sz w:val="20"/>
          <w:szCs w:val="20"/>
          <w:lang w:val="en-CA" w:eastAsia="fr-CA"/>
        </w:rPr>
        <w:t>Ebensee</w:t>
      </w:r>
      <w:proofErr w:type="spellEnd"/>
      <w:r w:rsidR="00CD6889" w:rsidRPr="00CD6889">
        <w:rPr>
          <w:rFonts w:ascii="Arial" w:hAnsi="Arial" w:cs="Arial"/>
          <w:sz w:val="20"/>
          <w:szCs w:val="20"/>
          <w:lang w:val="en-CA" w:eastAsia="fr-CA"/>
        </w:rPr>
        <w:t xml:space="preserve"> concentration camp in spring 1945. American soldiers liberated the camp on May 6, 1945. After liberation, Joseph and his brother immigrated to Canada via Italy in May 1948. He sang with the Canadian Opera Company in Toronto and moved to New York City to study </w:t>
      </w:r>
      <w:proofErr w:type="spellStart"/>
      <w:r w:rsidR="00CD6889" w:rsidRPr="00CD6889">
        <w:rPr>
          <w:rFonts w:ascii="Arial" w:hAnsi="Arial" w:cs="Arial"/>
          <w:sz w:val="20"/>
          <w:szCs w:val="20"/>
          <w:lang w:val="en-CA" w:eastAsia="fr-CA"/>
        </w:rPr>
        <w:t>cantorial</w:t>
      </w:r>
      <w:proofErr w:type="spellEnd"/>
      <w:r w:rsidR="00CD6889" w:rsidRPr="00CD6889">
        <w:rPr>
          <w:rFonts w:ascii="Arial" w:hAnsi="Arial" w:cs="Arial"/>
          <w:sz w:val="20"/>
          <w:szCs w:val="20"/>
          <w:lang w:val="en-CA" w:eastAsia="fr-CA"/>
        </w:rPr>
        <w:t xml:space="preserve"> singing in 1954. He returned to Toronto’s Beth </w:t>
      </w:r>
      <w:proofErr w:type="spellStart"/>
      <w:r w:rsidR="00CD6889" w:rsidRPr="00CD6889">
        <w:rPr>
          <w:rFonts w:ascii="Arial" w:hAnsi="Arial" w:cs="Arial"/>
          <w:sz w:val="20"/>
          <w:szCs w:val="20"/>
          <w:lang w:val="en-CA" w:eastAsia="fr-CA"/>
        </w:rPr>
        <w:t>Tzedec</w:t>
      </w:r>
      <w:proofErr w:type="spellEnd"/>
      <w:r w:rsidR="00CD6889" w:rsidRPr="00CD6889">
        <w:rPr>
          <w:rFonts w:ascii="Arial" w:hAnsi="Arial" w:cs="Arial"/>
          <w:sz w:val="20"/>
          <w:szCs w:val="20"/>
          <w:lang w:val="en-CA" w:eastAsia="fr-CA"/>
        </w:rPr>
        <w:t xml:space="preserve"> Congregation, where he served for 49 years as cantor for the largest conservative synagogue in Canada.</w:t>
      </w:r>
    </w:p>
    <w:p w14:paraId="14F2E52B" w14:textId="7EF34C8D" w:rsidR="00157DBB" w:rsidRDefault="00EE44D9" w:rsidP="008D5EE5">
      <w:pPr>
        <w:spacing w:before="240" w:line="276" w:lineRule="auto"/>
        <w:rPr>
          <w:rFonts w:ascii="Arial" w:hAnsi="Arial" w:cs="Arial"/>
          <w:b/>
          <w:color w:val="000000"/>
          <w:sz w:val="20"/>
          <w:szCs w:val="20"/>
        </w:rPr>
      </w:pPr>
      <w:r>
        <w:rPr>
          <w:rFonts w:ascii="Arial" w:hAnsi="Arial" w:cs="Arial"/>
          <w:b/>
          <w:sz w:val="20"/>
          <w:szCs w:val="20"/>
          <w:lang w:val="en-CA" w:eastAsia="fr-CA"/>
        </w:rPr>
        <w:t>Watch</w:t>
      </w:r>
      <w:r w:rsidRPr="00CC7DF1">
        <w:rPr>
          <w:rFonts w:ascii="Arial" w:hAnsi="Arial" w:cs="Arial"/>
          <w:b/>
          <w:sz w:val="20"/>
          <w:szCs w:val="20"/>
          <w:lang w:val="en-CA" w:eastAsia="fr-CA"/>
        </w:rPr>
        <w:t xml:space="preserve"> </w:t>
      </w:r>
      <w:hyperlink r:id="rId11" w:history="1">
        <w:r w:rsidR="00CC7DF1" w:rsidRPr="00CC7DF1">
          <w:rPr>
            <w:rStyle w:val="Hyperlink"/>
            <w:rFonts w:ascii="Arial" w:hAnsi="Arial" w:cs="Arial"/>
            <w:b/>
            <w:sz w:val="20"/>
            <w:szCs w:val="20"/>
          </w:rPr>
          <w:t>Holocaust Survivor</w:t>
        </w:r>
        <w:r w:rsidR="00157DBB" w:rsidRPr="00CC7DF1">
          <w:rPr>
            <w:rStyle w:val="Hyperlink"/>
            <w:rFonts w:ascii="Arial" w:hAnsi="Arial" w:cs="Arial"/>
            <w:b/>
            <w:sz w:val="20"/>
            <w:szCs w:val="20"/>
          </w:rPr>
          <w:t xml:space="preserve"> Jean Kutscher</w:t>
        </w:r>
      </w:hyperlink>
      <w:r w:rsidR="00CC7DF1">
        <w:rPr>
          <w:rFonts w:ascii="Arial" w:hAnsi="Arial" w:cs="Arial"/>
          <w:b/>
          <w:color w:val="000000"/>
          <w:sz w:val="20"/>
          <w:szCs w:val="20"/>
        </w:rPr>
        <w:t xml:space="preserve">, liberated by Canadian Army (2 min. 19) </w:t>
      </w:r>
    </w:p>
    <w:p w14:paraId="0FFFC4C2" w14:textId="77777777" w:rsidR="00647808" w:rsidRDefault="00157DBB" w:rsidP="00647808">
      <w:pPr>
        <w:spacing w:before="240"/>
        <w:rPr>
          <w:rFonts w:ascii="Arial" w:hAnsi="Arial" w:cs="Arial"/>
          <w:color w:val="000000"/>
          <w:sz w:val="20"/>
          <w:szCs w:val="20"/>
          <w:lang w:val="en-CA"/>
        </w:rPr>
      </w:pPr>
      <w:r w:rsidRPr="00157DBB">
        <w:rPr>
          <w:rFonts w:ascii="Arial" w:hAnsi="Arial" w:cs="Arial"/>
          <w:b/>
          <w:color w:val="000000"/>
          <w:sz w:val="20"/>
          <w:szCs w:val="20"/>
        </w:rPr>
        <w:t>Jean Kutscher</w:t>
      </w:r>
      <w:r w:rsidRPr="00157DBB">
        <w:rPr>
          <w:rFonts w:ascii="Arial" w:hAnsi="Arial" w:cs="Arial"/>
          <w:color w:val="000000"/>
          <w:sz w:val="20"/>
          <w:szCs w:val="20"/>
        </w:rPr>
        <w:t xml:space="preserve"> was born on January 24th, 1926 in Paris to Romanian parents. </w:t>
      </w:r>
      <w:r w:rsidRPr="00157DBB">
        <w:rPr>
          <w:rFonts w:ascii="Arial" w:hAnsi="Arial" w:cs="Arial"/>
          <w:color w:val="000000"/>
          <w:sz w:val="20"/>
          <w:szCs w:val="20"/>
          <w:lang w:val="en-CA"/>
        </w:rPr>
        <w:t xml:space="preserve">His parents had fled Romania because of antisemitism. Jean and his siblings attended a secular school and grew up in a secular home. They actually felt more French than Jewish. Jean and his siblings didn’t really know what being Jewish was all about until anti-Jewish laws were enacted in German-occupied France. In 1942, although wearing a Yellow Star was compulsory for Jews in France, Jean and his older brother </w:t>
      </w:r>
      <w:r w:rsidR="00082855">
        <w:rPr>
          <w:rFonts w:ascii="Arial" w:hAnsi="Arial" w:cs="Arial"/>
          <w:color w:val="000000"/>
          <w:sz w:val="20"/>
          <w:szCs w:val="20"/>
          <w:lang w:val="en-CA"/>
        </w:rPr>
        <w:t>ignored the decree</w:t>
      </w:r>
      <w:r w:rsidRPr="00157DBB">
        <w:rPr>
          <w:rFonts w:ascii="Arial" w:hAnsi="Arial" w:cs="Arial"/>
          <w:color w:val="000000"/>
          <w:sz w:val="20"/>
          <w:szCs w:val="20"/>
          <w:lang w:val="en-CA"/>
        </w:rPr>
        <w:t xml:space="preserve">. As time went on, Jews in Paris were more and more frequently rounded up. Both Jean’s father and brother were arrested and sent to the transit camp in Drancy. They were both deported from there to Germany to a destination unknown to their relatives. Jean’s girlfriend, who was a Gentile, helped the family and provided them with food. On </w:t>
      </w:r>
      <w:r w:rsidR="00082855">
        <w:rPr>
          <w:rFonts w:ascii="Arial" w:hAnsi="Arial" w:cs="Arial"/>
          <w:color w:val="000000"/>
          <w:sz w:val="20"/>
          <w:szCs w:val="20"/>
          <w:lang w:val="en-CA"/>
        </w:rPr>
        <w:t>Sept.</w:t>
      </w:r>
      <w:r w:rsidR="00082855" w:rsidRPr="00157DBB">
        <w:rPr>
          <w:rFonts w:ascii="Arial" w:hAnsi="Arial" w:cs="Arial"/>
          <w:color w:val="000000"/>
          <w:sz w:val="20"/>
          <w:szCs w:val="20"/>
          <w:lang w:val="en-CA"/>
        </w:rPr>
        <w:t xml:space="preserve"> </w:t>
      </w:r>
      <w:r w:rsidRPr="00157DBB">
        <w:rPr>
          <w:rFonts w:ascii="Arial" w:hAnsi="Arial" w:cs="Arial"/>
          <w:color w:val="000000"/>
          <w:sz w:val="20"/>
          <w:szCs w:val="20"/>
          <w:lang w:val="en-CA"/>
        </w:rPr>
        <w:t xml:space="preserve">23, 1942, French policemen arrested Jean, one of his brothers, his sister and his mother. At the police station, adults and children were separated. Jean lied about his age, enabling him to stay with his younger brother and sister. One French policeman let Jean and his siblings escape. It was the last time they saw their mother. Jean was now in charge of his younger siblings and took his sister to a friend of hers who hid her while Jean and his brother left Paris. They planned to go to Lyon where one of their aunts lived. They managed to cross the </w:t>
      </w:r>
      <w:r w:rsidRPr="00CC7DF1">
        <w:rPr>
          <w:rFonts w:ascii="Arial" w:hAnsi="Arial" w:cs="Arial"/>
          <w:sz w:val="20"/>
          <w:szCs w:val="20"/>
          <w:lang w:val="en-CA"/>
        </w:rPr>
        <w:t>demarcation line by themselves, without a guide. Unfortunately, they could not stay in their aunt’s apartment, and therefore joined the “</w:t>
      </w:r>
      <w:proofErr w:type="spellStart"/>
      <w:r w:rsidRPr="00CC7DF1">
        <w:rPr>
          <w:rFonts w:ascii="Arial" w:hAnsi="Arial" w:cs="Arial"/>
          <w:sz w:val="20"/>
          <w:szCs w:val="20"/>
          <w:lang w:val="en-CA"/>
        </w:rPr>
        <w:t>Compagnons</w:t>
      </w:r>
      <w:proofErr w:type="spellEnd"/>
      <w:r w:rsidRPr="00CC7DF1">
        <w:rPr>
          <w:rFonts w:ascii="Arial" w:hAnsi="Arial" w:cs="Arial"/>
          <w:sz w:val="20"/>
          <w:szCs w:val="20"/>
          <w:lang w:val="en-CA"/>
        </w:rPr>
        <w:t xml:space="preserve"> de France.” However, Jean didn’t like it and </w:t>
      </w:r>
      <w:r w:rsidRPr="00157DBB">
        <w:rPr>
          <w:rFonts w:ascii="Arial" w:hAnsi="Arial" w:cs="Arial"/>
          <w:color w:val="000000"/>
          <w:sz w:val="20"/>
          <w:szCs w:val="20"/>
          <w:lang w:val="en-CA"/>
        </w:rPr>
        <w:t xml:space="preserve">so returned to Paris without his brother. Jean worked as a salesman in a Parisian department store. One day, policemen came to the store and told the young men working there that they had to return the next day with some personal belongings. They were to be sent to Germany to work in exchange for the liberation of French POW’s. This mandatory service was called “Le Service du Travail </w:t>
      </w:r>
      <w:proofErr w:type="spellStart"/>
      <w:r w:rsidRPr="00157DBB">
        <w:rPr>
          <w:rFonts w:ascii="Arial" w:hAnsi="Arial" w:cs="Arial"/>
          <w:color w:val="000000"/>
          <w:sz w:val="20"/>
          <w:szCs w:val="20"/>
          <w:lang w:val="en-CA"/>
        </w:rPr>
        <w:t>Obligatoire</w:t>
      </w:r>
      <w:proofErr w:type="spellEnd"/>
      <w:r w:rsidRPr="00157DBB">
        <w:rPr>
          <w:rFonts w:ascii="Arial" w:hAnsi="Arial" w:cs="Arial"/>
          <w:color w:val="000000"/>
          <w:sz w:val="20"/>
          <w:szCs w:val="20"/>
          <w:lang w:val="en-CA"/>
        </w:rPr>
        <w:t xml:space="preserve">” (STO). The police specified that if the men did not obey, the store directors and their families would be sent to Germany. Jean was taken to Germany and worked on a barge for one year. He was treated well and people trusted him. When Jean first saw the Allies in March 1945, he was hiding in a bunker near Duisburg. He was liberated by Canadians and served as an interpreter between Canadians and Germans for one month. Upon his arrival in Paris in 1945, Jean discovered the existence of concentration and death camps. As a result, </w:t>
      </w:r>
    </w:p>
    <w:p w14:paraId="4A382D4C" w14:textId="77777777" w:rsidR="00647808" w:rsidRDefault="00647808" w:rsidP="00647808">
      <w:pPr>
        <w:spacing w:before="240"/>
        <w:rPr>
          <w:rFonts w:ascii="Arial" w:hAnsi="Arial" w:cs="Arial"/>
          <w:color w:val="000000"/>
          <w:sz w:val="20"/>
          <w:szCs w:val="20"/>
          <w:lang w:val="en-CA"/>
        </w:rPr>
      </w:pPr>
    </w:p>
    <w:p w14:paraId="454E5A4B" w14:textId="622BED36" w:rsidR="00157DBB" w:rsidRPr="00CC7DF1" w:rsidRDefault="00157DBB" w:rsidP="00647808">
      <w:pPr>
        <w:spacing w:before="240"/>
        <w:rPr>
          <w:rFonts w:ascii="Arial" w:hAnsi="Arial" w:cs="Arial"/>
          <w:color w:val="000000"/>
          <w:sz w:val="20"/>
          <w:szCs w:val="20"/>
        </w:rPr>
      </w:pPr>
      <w:r w:rsidRPr="00157DBB">
        <w:rPr>
          <w:rFonts w:ascii="Arial" w:hAnsi="Arial" w:cs="Arial"/>
          <w:color w:val="000000"/>
          <w:sz w:val="20"/>
          <w:szCs w:val="20"/>
          <w:lang w:val="en-CA"/>
        </w:rPr>
        <w:t xml:space="preserve">Jean enrolled in the army to go to Germany but his superiors refused to send him there. Instead, Jean was sent to Morocco in April of 1945, and later to Indochina. He returned to Paris in 1947. He married his girlfriend in 1949. Jean and his wife immigrated to Montreal to live closer to Jean’s brother and his family. In </w:t>
      </w:r>
      <w:proofErr w:type="spellStart"/>
      <w:r w:rsidRPr="00157DBB">
        <w:rPr>
          <w:rFonts w:ascii="Arial" w:hAnsi="Arial" w:cs="Arial"/>
          <w:color w:val="000000"/>
          <w:sz w:val="20"/>
          <w:szCs w:val="20"/>
          <w:lang w:val="en-CA"/>
        </w:rPr>
        <w:t>Montral</w:t>
      </w:r>
      <w:proofErr w:type="spellEnd"/>
      <w:r w:rsidRPr="00157DBB">
        <w:rPr>
          <w:rFonts w:ascii="Arial" w:hAnsi="Arial" w:cs="Arial"/>
          <w:color w:val="000000"/>
          <w:sz w:val="20"/>
          <w:szCs w:val="20"/>
          <w:lang w:val="en-CA"/>
        </w:rPr>
        <w:t>, Jean discovered a Jewish life that he did not know existed. Jean and his brother became car dealers in Montreal and Jean has been a speaker for the Montreal Holocaust Memorial Centre for years.  Since his mother’s arrest, Jean has continued to feel guilt and trauma.</w:t>
      </w:r>
    </w:p>
    <w:p w14:paraId="69EAC782" w14:textId="062A402E" w:rsidR="00157DBB" w:rsidRPr="00157DBB" w:rsidRDefault="00EE44D9" w:rsidP="008D5EE5">
      <w:pPr>
        <w:spacing w:before="240"/>
        <w:rPr>
          <w:rFonts w:ascii="Arial" w:hAnsi="Arial" w:cs="Arial"/>
          <w:sz w:val="20"/>
          <w:szCs w:val="20"/>
          <w:lang w:val="en-CA"/>
        </w:rPr>
      </w:pPr>
      <w:r>
        <w:rPr>
          <w:rFonts w:ascii="Arial" w:hAnsi="Arial" w:cs="Arial"/>
          <w:b/>
          <w:sz w:val="20"/>
          <w:szCs w:val="20"/>
          <w:lang w:val="en-CA" w:eastAsia="fr-CA"/>
        </w:rPr>
        <w:t>Watch</w:t>
      </w:r>
      <w:r w:rsidRPr="00CC7DF1">
        <w:rPr>
          <w:rFonts w:ascii="Arial" w:hAnsi="Arial" w:cs="Arial"/>
          <w:b/>
          <w:sz w:val="20"/>
          <w:szCs w:val="20"/>
          <w:lang w:val="en-CA" w:eastAsia="fr-CA"/>
        </w:rPr>
        <w:t xml:space="preserve"> </w:t>
      </w:r>
      <w:hyperlink r:id="rId12" w:history="1">
        <w:r w:rsidR="00CC7DF1" w:rsidRPr="00CC7DF1">
          <w:rPr>
            <w:rStyle w:val="Hyperlink"/>
            <w:rFonts w:ascii="Arial" w:hAnsi="Arial" w:cs="Arial"/>
            <w:b/>
            <w:sz w:val="20"/>
            <w:szCs w:val="20"/>
          </w:rPr>
          <w:t>Holocaust Survivor Ursul</w:t>
        </w:r>
        <w:r w:rsidR="00157DBB" w:rsidRPr="00CC7DF1">
          <w:rPr>
            <w:rStyle w:val="Hyperlink"/>
            <w:rFonts w:ascii="Arial" w:hAnsi="Arial" w:cs="Arial"/>
            <w:b/>
            <w:sz w:val="20"/>
            <w:szCs w:val="20"/>
          </w:rPr>
          <w:t>a Feist</w:t>
        </w:r>
        <w:r w:rsidR="00CC7DF1" w:rsidRPr="00CC7DF1">
          <w:rPr>
            <w:rStyle w:val="Hyperlink"/>
            <w:rFonts w:ascii="Arial" w:hAnsi="Arial" w:cs="Arial"/>
            <w:b/>
            <w:sz w:val="20"/>
            <w:szCs w:val="20"/>
          </w:rPr>
          <w:t xml:space="preserve"> – Race Theory </w:t>
        </w:r>
      </w:hyperlink>
      <w:r w:rsidR="00CC7DF1" w:rsidRPr="00CC7DF1">
        <w:rPr>
          <w:rFonts w:ascii="Arial" w:hAnsi="Arial" w:cs="Arial"/>
          <w:b/>
          <w:color w:val="000000"/>
          <w:sz w:val="20"/>
          <w:szCs w:val="20"/>
        </w:rPr>
        <w:t>(1 min. 53)</w:t>
      </w:r>
    </w:p>
    <w:p w14:paraId="6EF4C561" w14:textId="20663ECA" w:rsidR="00157DBB" w:rsidRPr="0016107C" w:rsidRDefault="00157DBB" w:rsidP="008D5EE5">
      <w:pPr>
        <w:autoSpaceDE w:val="0"/>
        <w:autoSpaceDN w:val="0"/>
        <w:adjustRightInd w:val="0"/>
        <w:spacing w:before="240"/>
        <w:rPr>
          <w:rFonts w:ascii="Arial" w:hAnsi="Arial" w:cs="Arial"/>
          <w:color w:val="000000"/>
          <w:sz w:val="20"/>
          <w:szCs w:val="20"/>
        </w:rPr>
      </w:pPr>
      <w:r w:rsidRPr="00157DBB">
        <w:rPr>
          <w:rFonts w:ascii="Arial" w:hAnsi="Arial" w:cs="Arial"/>
          <w:color w:val="000000"/>
          <w:sz w:val="20"/>
          <w:szCs w:val="20"/>
        </w:rPr>
        <w:t xml:space="preserve">Ursula Feist was born in Berlin, Germany in 1921. Ursula’s father worked in a bank and regularly went to the stock exchange. </w:t>
      </w:r>
      <w:r w:rsidR="00082855">
        <w:rPr>
          <w:rFonts w:ascii="Arial" w:hAnsi="Arial" w:cs="Arial"/>
          <w:color w:val="000000"/>
          <w:sz w:val="20"/>
          <w:szCs w:val="20"/>
        </w:rPr>
        <w:t>Although they were the only Jews in their apartment complex, they did not experience</w:t>
      </w:r>
      <w:r w:rsidRPr="00157DBB">
        <w:rPr>
          <w:rFonts w:ascii="Arial" w:hAnsi="Arial" w:cs="Arial"/>
          <w:color w:val="000000"/>
          <w:sz w:val="20"/>
          <w:szCs w:val="20"/>
        </w:rPr>
        <w:t xml:space="preserve"> antisemitism. She went to </w:t>
      </w:r>
      <w:r w:rsidR="00082855">
        <w:rPr>
          <w:rFonts w:ascii="Arial" w:hAnsi="Arial" w:cs="Arial"/>
          <w:color w:val="000000"/>
          <w:sz w:val="20"/>
          <w:szCs w:val="20"/>
        </w:rPr>
        <w:t xml:space="preserve">a </w:t>
      </w:r>
      <w:r w:rsidRPr="00157DBB">
        <w:rPr>
          <w:rFonts w:ascii="Arial" w:hAnsi="Arial" w:cs="Arial"/>
          <w:color w:val="000000"/>
          <w:sz w:val="20"/>
          <w:szCs w:val="20"/>
        </w:rPr>
        <w:t xml:space="preserve">German school, where most of her friends were not Jewish. </w:t>
      </w:r>
      <w:r w:rsidRPr="00157DBB">
        <w:rPr>
          <w:rFonts w:ascii="Arial" w:hAnsi="Arial" w:cs="Arial"/>
          <w:color w:val="000000"/>
          <w:sz w:val="20"/>
          <w:szCs w:val="20"/>
          <w:lang w:val="en-CA"/>
        </w:rPr>
        <w:t xml:space="preserve">When she was expelled from school because of her Jewish origins in 1935, Ursula attended a Jewish private school. </w:t>
      </w:r>
      <w:r w:rsidRPr="00157DBB">
        <w:rPr>
          <w:rFonts w:ascii="Arial" w:hAnsi="Arial" w:cs="Arial"/>
          <w:color w:val="000000"/>
          <w:sz w:val="20"/>
          <w:szCs w:val="20"/>
        </w:rPr>
        <w:t xml:space="preserve">Ursula witnessed the worsening of the political situation in Germany from 1933 to 1939, as Jews were gradually isolated socially and economically. </w:t>
      </w:r>
      <w:r w:rsidRPr="00157DBB">
        <w:rPr>
          <w:rFonts w:ascii="Arial" w:hAnsi="Arial" w:cs="Arial"/>
          <w:color w:val="000000"/>
          <w:sz w:val="20"/>
          <w:szCs w:val="20"/>
          <w:lang w:val="en-CA"/>
        </w:rPr>
        <w:t xml:space="preserve">Her father’s permit for the stock exchange was revoked and the family experienced financial difficulties. </w:t>
      </w:r>
      <w:r w:rsidRPr="00157DBB">
        <w:rPr>
          <w:rFonts w:ascii="Arial" w:hAnsi="Arial" w:cs="Arial"/>
          <w:color w:val="000000"/>
          <w:sz w:val="20"/>
          <w:szCs w:val="20"/>
        </w:rPr>
        <w:t xml:space="preserve">Ursula saw the burning of synagogues and destruction of shops during the Kristallnacht. Ursula’s father was interned in the </w:t>
      </w:r>
      <w:proofErr w:type="spellStart"/>
      <w:r w:rsidRPr="00157DBB">
        <w:rPr>
          <w:rFonts w:ascii="Arial" w:hAnsi="Arial" w:cs="Arial"/>
          <w:color w:val="000000"/>
          <w:sz w:val="20"/>
          <w:szCs w:val="20"/>
        </w:rPr>
        <w:t>Sachsenhausen</w:t>
      </w:r>
      <w:proofErr w:type="spellEnd"/>
      <w:r w:rsidRPr="00157DBB">
        <w:rPr>
          <w:rFonts w:ascii="Arial" w:hAnsi="Arial" w:cs="Arial"/>
          <w:color w:val="000000"/>
          <w:sz w:val="20"/>
          <w:szCs w:val="20"/>
        </w:rPr>
        <w:t xml:space="preserve"> concentration camp (</w:t>
      </w:r>
      <w:proofErr w:type="spellStart"/>
      <w:r w:rsidRPr="00157DBB">
        <w:rPr>
          <w:rFonts w:ascii="Arial" w:hAnsi="Arial" w:cs="Arial"/>
          <w:color w:val="000000"/>
          <w:sz w:val="20"/>
          <w:szCs w:val="20"/>
        </w:rPr>
        <w:t>Oranienburg</w:t>
      </w:r>
      <w:proofErr w:type="spellEnd"/>
      <w:r w:rsidRPr="00157DBB">
        <w:rPr>
          <w:rFonts w:ascii="Arial" w:hAnsi="Arial" w:cs="Arial"/>
          <w:color w:val="000000"/>
          <w:sz w:val="20"/>
          <w:szCs w:val="20"/>
        </w:rPr>
        <w:t xml:space="preserve">) for </w:t>
      </w:r>
      <w:r w:rsidR="00082855">
        <w:rPr>
          <w:rFonts w:ascii="Arial" w:hAnsi="Arial" w:cs="Arial"/>
          <w:color w:val="000000"/>
          <w:sz w:val="20"/>
          <w:szCs w:val="20"/>
        </w:rPr>
        <w:t>eight</w:t>
      </w:r>
      <w:r w:rsidR="00082855" w:rsidRPr="00157DBB">
        <w:rPr>
          <w:rFonts w:ascii="Arial" w:hAnsi="Arial" w:cs="Arial"/>
          <w:color w:val="000000"/>
          <w:sz w:val="20"/>
          <w:szCs w:val="20"/>
        </w:rPr>
        <w:t xml:space="preserve"> </w:t>
      </w:r>
      <w:r w:rsidRPr="00157DBB">
        <w:rPr>
          <w:rFonts w:ascii="Arial" w:hAnsi="Arial" w:cs="Arial"/>
          <w:color w:val="000000"/>
          <w:sz w:val="20"/>
          <w:szCs w:val="20"/>
        </w:rPr>
        <w:t xml:space="preserve">weeks in November 1938. </w:t>
      </w:r>
      <w:r w:rsidRPr="00157DBB">
        <w:rPr>
          <w:rFonts w:ascii="Arial" w:hAnsi="Arial" w:cs="Arial"/>
          <w:color w:val="000000"/>
          <w:sz w:val="20"/>
          <w:szCs w:val="20"/>
          <w:lang w:val="en-CA"/>
        </w:rPr>
        <w:t xml:space="preserve">When he was released he was told that they had to leave Germany, and Ursula was able to obtain tickets to Shanghai for the family through her work place. </w:t>
      </w:r>
      <w:r w:rsidRPr="00157DBB">
        <w:rPr>
          <w:rFonts w:ascii="Arial" w:hAnsi="Arial" w:cs="Arial"/>
          <w:color w:val="000000"/>
          <w:sz w:val="20"/>
          <w:szCs w:val="20"/>
        </w:rPr>
        <w:t xml:space="preserve">Ursula’s parents and sister arrived in Shanghai in 1939, where they were later interned by the Japanese with all other refugees from Germany and the occupied German countries and lived in very harsh conditions. Ursula left for England in 1939 through the </w:t>
      </w:r>
      <w:proofErr w:type="spellStart"/>
      <w:r w:rsidRPr="00157DBB">
        <w:rPr>
          <w:rFonts w:ascii="Arial" w:hAnsi="Arial" w:cs="Arial"/>
          <w:color w:val="000000"/>
          <w:sz w:val="20"/>
          <w:szCs w:val="20"/>
        </w:rPr>
        <w:t>Kindertransport</w:t>
      </w:r>
      <w:proofErr w:type="spellEnd"/>
      <w:r w:rsidRPr="00157DBB">
        <w:rPr>
          <w:rFonts w:ascii="Arial" w:hAnsi="Arial" w:cs="Arial"/>
          <w:color w:val="000000"/>
          <w:sz w:val="20"/>
          <w:szCs w:val="20"/>
        </w:rPr>
        <w:t xml:space="preserve"> and was taken in by a Quaker family in the north of England who looked after her as their own daughter. </w:t>
      </w:r>
      <w:r w:rsidRPr="00157DBB">
        <w:rPr>
          <w:rFonts w:ascii="Arial" w:hAnsi="Arial" w:cs="Arial"/>
          <w:color w:val="000000"/>
          <w:sz w:val="20"/>
          <w:szCs w:val="20"/>
          <w:lang w:val="en-CA"/>
        </w:rPr>
        <w:t xml:space="preserve">Later she went to Birmingham to train as a nurse and lived with her aunt. She was interned for a year on the Isle of Man, where she worked in the camp office. She met her husband, David through his aunt who was interned with her. David had immigrated to London from Prague in 1938. </w:t>
      </w:r>
      <w:r w:rsidRPr="00157DBB">
        <w:rPr>
          <w:rFonts w:ascii="Arial" w:hAnsi="Arial" w:cs="Arial"/>
          <w:color w:val="000000"/>
          <w:sz w:val="20"/>
          <w:szCs w:val="20"/>
        </w:rPr>
        <w:t xml:space="preserve">During the war he was in the army and in the intelligence corps. </w:t>
      </w:r>
      <w:r w:rsidR="00082855">
        <w:rPr>
          <w:rFonts w:ascii="Arial" w:hAnsi="Arial" w:cs="Arial"/>
          <w:color w:val="000000"/>
          <w:sz w:val="20"/>
          <w:szCs w:val="20"/>
        </w:rPr>
        <w:t>In 1951</w:t>
      </w:r>
      <w:r w:rsidR="00E05509">
        <w:rPr>
          <w:rFonts w:ascii="Arial" w:hAnsi="Arial" w:cs="Arial"/>
          <w:color w:val="000000"/>
          <w:sz w:val="20"/>
          <w:szCs w:val="20"/>
        </w:rPr>
        <w:t xml:space="preserve"> </w:t>
      </w:r>
      <w:r w:rsidRPr="00157DBB">
        <w:rPr>
          <w:rFonts w:ascii="Arial" w:hAnsi="Arial" w:cs="Arial"/>
          <w:color w:val="000000"/>
          <w:sz w:val="20"/>
          <w:szCs w:val="20"/>
        </w:rPr>
        <w:t>Ursula and David immigrated to Canada</w:t>
      </w:r>
      <w:r w:rsidR="00E05509">
        <w:rPr>
          <w:rFonts w:ascii="Arial" w:hAnsi="Arial" w:cs="Arial"/>
          <w:color w:val="000000"/>
          <w:sz w:val="20"/>
          <w:szCs w:val="20"/>
        </w:rPr>
        <w:t xml:space="preserve">, </w:t>
      </w:r>
      <w:r w:rsidRPr="00157DBB">
        <w:rPr>
          <w:rFonts w:ascii="Arial" w:hAnsi="Arial" w:cs="Arial"/>
          <w:color w:val="000000"/>
          <w:sz w:val="20"/>
          <w:szCs w:val="20"/>
        </w:rPr>
        <w:t xml:space="preserve">where their second son, Daniel was born </w:t>
      </w:r>
      <w:r w:rsidR="00E05509">
        <w:rPr>
          <w:rFonts w:ascii="Arial" w:hAnsi="Arial" w:cs="Arial"/>
          <w:color w:val="000000"/>
          <w:sz w:val="20"/>
          <w:szCs w:val="20"/>
        </w:rPr>
        <w:t>three</w:t>
      </w:r>
      <w:r w:rsidR="00E05509" w:rsidRPr="00157DBB">
        <w:rPr>
          <w:rFonts w:ascii="Arial" w:hAnsi="Arial" w:cs="Arial"/>
          <w:color w:val="000000"/>
          <w:sz w:val="20"/>
          <w:szCs w:val="20"/>
        </w:rPr>
        <w:t xml:space="preserve"> </w:t>
      </w:r>
      <w:r w:rsidRPr="00157DBB">
        <w:rPr>
          <w:rFonts w:ascii="Arial" w:hAnsi="Arial" w:cs="Arial"/>
          <w:color w:val="000000"/>
          <w:sz w:val="20"/>
          <w:szCs w:val="20"/>
        </w:rPr>
        <w:t>years later. Ursula worked in the Neurological Hospital, then in the Royal Victoria as administrative assistant to the chief of surgery. Her first son is in the leather business, and the second teaches at Concordia. Both are married and have children.</w:t>
      </w:r>
    </w:p>
    <w:p w14:paraId="3F44FD72" w14:textId="77777777" w:rsidR="00C124EC" w:rsidRPr="00157DBB" w:rsidRDefault="00157DBB" w:rsidP="008D5EE5">
      <w:pPr>
        <w:shd w:val="clear" w:color="auto" w:fill="FFFFFF"/>
        <w:spacing w:before="240" w:line="240" w:lineRule="atLeast"/>
        <w:rPr>
          <w:rFonts w:ascii="Arial" w:hAnsi="Arial" w:cs="Arial"/>
          <w:b/>
          <w:color w:val="000000"/>
          <w:sz w:val="20"/>
          <w:szCs w:val="20"/>
          <w:lang w:val="en-CA"/>
        </w:rPr>
      </w:pPr>
      <w:r w:rsidRPr="00157DBB">
        <w:rPr>
          <w:rFonts w:ascii="Arial" w:hAnsi="Arial" w:cs="Arial"/>
          <w:b/>
          <w:color w:val="000000"/>
          <w:sz w:val="20"/>
          <w:szCs w:val="20"/>
          <w:lang w:val="en-CA"/>
        </w:rPr>
        <w:t xml:space="preserve">About </w:t>
      </w:r>
      <w:r w:rsidR="0016107C">
        <w:rPr>
          <w:rFonts w:ascii="Arial" w:hAnsi="Arial" w:cs="Arial"/>
          <w:b/>
          <w:color w:val="000000"/>
          <w:sz w:val="20"/>
          <w:szCs w:val="20"/>
          <w:lang w:val="en-CA"/>
        </w:rPr>
        <w:t>the Montreal Holocaust Memorial Centre</w:t>
      </w:r>
    </w:p>
    <w:p w14:paraId="54BBC4C5" w14:textId="43FF9A74" w:rsidR="0016107C" w:rsidRPr="0016107C" w:rsidRDefault="0016107C" w:rsidP="00CC7DF1">
      <w:pPr>
        <w:shd w:val="clear" w:color="auto" w:fill="FFFFFF"/>
        <w:spacing w:line="240" w:lineRule="atLeast"/>
        <w:rPr>
          <w:rFonts w:ascii="Arial" w:hAnsi="Arial" w:cs="Arial"/>
          <w:bCs/>
          <w:sz w:val="20"/>
          <w:szCs w:val="20"/>
          <w:bdr w:val="none" w:sz="0" w:space="0" w:color="auto" w:frame="1"/>
          <w:shd w:val="clear" w:color="auto" w:fill="FFFFFF"/>
        </w:rPr>
      </w:pPr>
      <w:r w:rsidRPr="0016107C">
        <w:rPr>
          <w:rFonts w:ascii="Arial" w:hAnsi="Arial" w:cs="Arial"/>
          <w:sz w:val="20"/>
          <w:szCs w:val="20"/>
          <w:shd w:val="clear" w:color="auto" w:fill="FFFFFF"/>
        </w:rPr>
        <w:t>The Montreal Holocaust Memorial Centre </w:t>
      </w:r>
      <w:r w:rsidRPr="0016107C">
        <w:rPr>
          <w:rFonts w:ascii="Arial" w:hAnsi="Arial" w:cs="Arial"/>
          <w:bCs/>
          <w:sz w:val="20"/>
          <w:szCs w:val="20"/>
          <w:bdr w:val="none" w:sz="0" w:space="0" w:color="auto" w:frame="1"/>
          <w:shd w:val="clear" w:color="auto" w:fill="FFFFFF"/>
        </w:rPr>
        <w:t>educates people of all ages and backgrounds about the Holocaust, while sensitizing the public to the universal perils of antisemitism, racism, hate and indifference.</w:t>
      </w:r>
      <w:r w:rsidR="00DA72E3" w:rsidRPr="00DA72E3">
        <w:t xml:space="preserve"> </w:t>
      </w:r>
      <w:r w:rsidR="00DA72E3" w:rsidRPr="00DA72E3">
        <w:rPr>
          <w:rFonts w:ascii="Arial" w:hAnsi="Arial" w:cs="Arial"/>
          <w:bCs/>
          <w:sz w:val="20"/>
          <w:szCs w:val="20"/>
          <w:bdr w:val="none" w:sz="0" w:space="0" w:color="auto" w:frame="1"/>
          <w:shd w:val="clear" w:color="auto" w:fill="FFFFFF"/>
        </w:rPr>
        <w:t xml:space="preserve">Through its </w:t>
      </w:r>
      <w:r w:rsidR="00D97A75">
        <w:rPr>
          <w:rFonts w:ascii="Arial" w:hAnsi="Arial" w:cs="Arial"/>
          <w:bCs/>
          <w:sz w:val="20"/>
          <w:szCs w:val="20"/>
          <w:bdr w:val="none" w:sz="0" w:space="0" w:color="auto" w:frame="1"/>
          <w:shd w:val="clear" w:color="auto" w:fill="FFFFFF"/>
        </w:rPr>
        <w:t>m</w:t>
      </w:r>
      <w:r w:rsidR="00DA72E3" w:rsidRPr="00DA72E3">
        <w:rPr>
          <w:rFonts w:ascii="Arial" w:hAnsi="Arial" w:cs="Arial"/>
          <w:bCs/>
          <w:sz w:val="20"/>
          <w:szCs w:val="20"/>
          <w:bdr w:val="none" w:sz="0" w:space="0" w:color="auto" w:frame="1"/>
          <w:shd w:val="clear" w:color="auto" w:fill="FFFFFF"/>
        </w:rPr>
        <w:t>useum, commemorative programmes and educational initiatives, the MHMC is committed to promoting respect for diversity and the sanctity of all human life.</w:t>
      </w:r>
    </w:p>
    <w:p w14:paraId="4278A8E9" w14:textId="087B718A" w:rsidR="00C124EC" w:rsidRPr="001F60F9" w:rsidRDefault="00796B8B" w:rsidP="00647808">
      <w:pPr>
        <w:shd w:val="clear" w:color="auto" w:fill="FFFFFF"/>
        <w:spacing w:before="240"/>
        <w:rPr>
          <w:rFonts w:ascii="Arial" w:hAnsi="Arial" w:cs="Arial"/>
          <w:b/>
          <w:sz w:val="20"/>
          <w:szCs w:val="20"/>
          <w:lang w:val="en-CA" w:eastAsia="fr-CA"/>
        </w:rPr>
      </w:pPr>
      <w:r w:rsidRPr="001F60F9">
        <w:rPr>
          <w:rFonts w:ascii="Arial" w:hAnsi="Arial" w:cs="Arial"/>
          <w:b/>
          <w:sz w:val="20"/>
          <w:szCs w:val="20"/>
          <w:lang w:val="en-CA" w:eastAsia="fr-CA"/>
        </w:rPr>
        <w:t xml:space="preserve">About </w:t>
      </w:r>
      <w:r w:rsidR="00C124EC" w:rsidRPr="001F60F9">
        <w:rPr>
          <w:rFonts w:ascii="Arial" w:hAnsi="Arial" w:cs="Arial"/>
          <w:b/>
          <w:sz w:val="20"/>
          <w:szCs w:val="20"/>
          <w:lang w:val="en-CA" w:eastAsia="fr-CA"/>
        </w:rPr>
        <w:t>USC Shoah Foundation</w:t>
      </w:r>
    </w:p>
    <w:p w14:paraId="29F4C957" w14:textId="77777777" w:rsidR="005025E5" w:rsidRPr="005025E5" w:rsidRDefault="005025E5" w:rsidP="00647808">
      <w:pPr>
        <w:jc w:val="both"/>
        <w:rPr>
          <w:rFonts w:ascii="Arial" w:hAnsi="Arial" w:cs="Arial"/>
          <w:sz w:val="20"/>
          <w:szCs w:val="20"/>
        </w:rPr>
      </w:pPr>
      <w:r w:rsidRPr="005025E5">
        <w:rPr>
          <w:rFonts w:ascii="Arial" w:eastAsia="Times New Roman" w:hAnsi="Arial" w:cs="Arial"/>
          <w:sz w:val="20"/>
          <w:szCs w:val="20"/>
        </w:rPr>
        <w:t xml:space="preserve">USC Shoah Foundation — The Institute for Visual History and Education is dedicated to making audiovisual interviews with survivors and other witnesses of the Holocaust and other genocides, a compelling voice for education and action. The Institute’s current collection of over 53,000 eyewitness testimonies preserves history as told by the people who lived it, and lived through it. Housed at the University of Southern California, within the Dana and David </w:t>
      </w:r>
      <w:proofErr w:type="spellStart"/>
      <w:r w:rsidRPr="005025E5">
        <w:rPr>
          <w:rFonts w:ascii="Arial" w:eastAsia="Times New Roman" w:hAnsi="Arial" w:cs="Arial"/>
          <w:sz w:val="20"/>
          <w:szCs w:val="20"/>
        </w:rPr>
        <w:t>Dornsife</w:t>
      </w:r>
      <w:proofErr w:type="spellEnd"/>
      <w:r w:rsidRPr="005025E5">
        <w:rPr>
          <w:rFonts w:ascii="Arial" w:eastAsia="Times New Roman" w:hAnsi="Arial" w:cs="Arial"/>
          <w:sz w:val="20"/>
          <w:szCs w:val="20"/>
        </w:rPr>
        <w:t xml:space="preserve"> College of Letters, Arts and Sciences, the Institute works </w:t>
      </w:r>
      <w:r w:rsidRPr="005025E5">
        <w:rPr>
          <w:rFonts w:ascii="Arial" w:hAnsi="Arial" w:cs="Arial"/>
          <w:sz w:val="20"/>
          <w:szCs w:val="20"/>
        </w:rPr>
        <w:t xml:space="preserve">with partners around the world to advance scholarship and research, to provide resources and online tools for educators, and to disseminate the testimonies for educational purposes. </w:t>
      </w:r>
    </w:p>
    <w:p w14:paraId="66F746D3" w14:textId="77777777" w:rsidR="00796B8B" w:rsidRDefault="00796B8B" w:rsidP="008D5EE5">
      <w:pPr>
        <w:shd w:val="clear" w:color="auto" w:fill="FFFFFF"/>
        <w:spacing w:before="240" w:line="240" w:lineRule="atLeast"/>
        <w:rPr>
          <w:rFonts w:ascii="Arial" w:hAnsi="Arial" w:cs="Arial"/>
          <w:b/>
          <w:color w:val="000000"/>
          <w:sz w:val="20"/>
          <w:szCs w:val="20"/>
          <w:lang w:val="en-CA"/>
        </w:rPr>
      </w:pPr>
    </w:p>
    <w:p w14:paraId="3764F182" w14:textId="218BD9B7" w:rsidR="008D5EE5" w:rsidRPr="00CC7DF1" w:rsidRDefault="008D5EE5" w:rsidP="008D5EE5">
      <w:pPr>
        <w:shd w:val="clear" w:color="auto" w:fill="FFFFFF"/>
        <w:spacing w:before="240" w:line="240" w:lineRule="atLeast"/>
        <w:rPr>
          <w:rFonts w:ascii="Arial" w:hAnsi="Arial" w:cs="Arial"/>
          <w:b/>
          <w:color w:val="000000"/>
          <w:sz w:val="20"/>
          <w:szCs w:val="20"/>
          <w:lang w:val="en-CA"/>
        </w:rPr>
      </w:pPr>
      <w:r w:rsidRPr="008D5EE5">
        <w:rPr>
          <w:rFonts w:ascii="Arial" w:hAnsi="Arial" w:cs="Arial"/>
          <w:b/>
          <w:color w:val="000000"/>
          <w:sz w:val="20"/>
          <w:szCs w:val="20"/>
          <w:lang w:val="en-CA"/>
        </w:rPr>
        <w:t>About</w:t>
      </w:r>
      <w:r w:rsidR="00C124EC" w:rsidRPr="008D5EE5">
        <w:rPr>
          <w:rFonts w:ascii="Arial" w:hAnsi="Arial" w:cs="Arial"/>
          <w:b/>
          <w:color w:val="000000"/>
          <w:sz w:val="20"/>
          <w:szCs w:val="20"/>
          <w:lang w:val="en-CA"/>
        </w:rPr>
        <w:t xml:space="preserve"> </w:t>
      </w:r>
      <w:r w:rsidR="00796B8B">
        <w:rPr>
          <w:rFonts w:ascii="Arial" w:hAnsi="Arial" w:cs="Arial"/>
          <w:b/>
          <w:color w:val="000000"/>
          <w:sz w:val="20"/>
          <w:szCs w:val="20"/>
          <w:lang w:val="en-CA"/>
        </w:rPr>
        <w:t xml:space="preserve">the </w:t>
      </w:r>
      <w:r w:rsidR="00C124EC" w:rsidRPr="008D5EE5">
        <w:rPr>
          <w:rFonts w:ascii="Arial" w:hAnsi="Arial" w:cs="Arial"/>
          <w:b/>
          <w:color w:val="000000"/>
          <w:sz w:val="20"/>
          <w:szCs w:val="20"/>
          <w:lang w:val="en-CA"/>
        </w:rPr>
        <w:t xml:space="preserve">Sarah and Chaim Neuberger Holocaust Education Centre </w:t>
      </w:r>
      <w:r w:rsidRPr="008D5EE5">
        <w:rPr>
          <w:rFonts w:ascii="Arial" w:hAnsi="Arial" w:cs="Arial"/>
          <w:b/>
          <w:color w:val="000000"/>
          <w:sz w:val="20"/>
          <w:szCs w:val="20"/>
          <w:lang w:val="en-CA"/>
        </w:rPr>
        <w:t>in</w:t>
      </w:r>
      <w:r w:rsidR="004B51F4">
        <w:rPr>
          <w:rFonts w:ascii="Arial" w:hAnsi="Arial" w:cs="Arial"/>
          <w:b/>
          <w:color w:val="000000"/>
          <w:sz w:val="20"/>
          <w:szCs w:val="20"/>
          <w:lang w:val="en-CA"/>
        </w:rPr>
        <w:t xml:space="preserve"> Toronto</w:t>
      </w:r>
    </w:p>
    <w:p w14:paraId="3691CE6F" w14:textId="2F5173B2" w:rsidR="00C124EC" w:rsidRDefault="008D5EE5" w:rsidP="00CC7DF1">
      <w:pPr>
        <w:autoSpaceDE w:val="0"/>
        <w:autoSpaceDN w:val="0"/>
        <w:adjustRightInd w:val="0"/>
        <w:rPr>
          <w:rFonts w:ascii="Arial" w:hAnsi="Arial" w:cs="Arial"/>
          <w:sz w:val="20"/>
          <w:szCs w:val="20"/>
        </w:rPr>
      </w:pPr>
      <w:r w:rsidRPr="008D5EE5">
        <w:rPr>
          <w:rFonts w:ascii="Arial" w:hAnsi="Arial" w:cs="Arial"/>
          <w:sz w:val="20"/>
          <w:szCs w:val="20"/>
        </w:rPr>
        <w:t>Through its museum and programs, the Sarah and Chaim Neuberger Holocaust Education Centre generates knowledge and understanding about the Holocaust and serves as a forum for dialogue about civil society for present and future generations.</w:t>
      </w:r>
      <w:r w:rsidR="00217B93" w:rsidRPr="00217B93">
        <w:t xml:space="preserve"> </w:t>
      </w:r>
      <w:r w:rsidR="00217B93" w:rsidRPr="00217B93">
        <w:rPr>
          <w:rFonts w:ascii="Arial" w:hAnsi="Arial" w:cs="Arial"/>
          <w:sz w:val="20"/>
          <w:szCs w:val="20"/>
        </w:rPr>
        <w:t>Founded in 1985 by Holocaust survivors, the Neuberger Holocaust Education Centre has informed and inspired hundreds of thousands across Ontario. The Neuberger presents commemorative and educational programming for the community to honour dates of remembrance. Our annual educational events include programming for Holocaust Education Week, Raoul Wallenberg Day, International Holocaust Remembrance Day and Yom Hashoah as well as specialized programming for Young Professionals, teachers and educators</w:t>
      </w:r>
      <w:r w:rsidR="00DF031E">
        <w:rPr>
          <w:rFonts w:ascii="Arial" w:hAnsi="Arial" w:cs="Arial"/>
          <w:sz w:val="20"/>
          <w:szCs w:val="20"/>
        </w:rPr>
        <w:t>.</w:t>
      </w:r>
    </w:p>
    <w:p w14:paraId="1CAB5635" w14:textId="77777777" w:rsidR="00DF031E" w:rsidRDefault="00DF031E" w:rsidP="00CC7DF1">
      <w:pPr>
        <w:autoSpaceDE w:val="0"/>
        <w:autoSpaceDN w:val="0"/>
        <w:adjustRightInd w:val="0"/>
        <w:rPr>
          <w:rFonts w:ascii="Arial" w:hAnsi="Arial" w:cs="Arial"/>
          <w:sz w:val="20"/>
          <w:szCs w:val="20"/>
        </w:rPr>
      </w:pPr>
    </w:p>
    <w:p w14:paraId="62D04ABB" w14:textId="2EF35B5D" w:rsidR="00DF031E" w:rsidRPr="008D5EE5" w:rsidRDefault="00DF031E" w:rsidP="00DF031E">
      <w:pPr>
        <w:autoSpaceDE w:val="0"/>
        <w:autoSpaceDN w:val="0"/>
        <w:adjustRightInd w:val="0"/>
        <w:jc w:val="center"/>
        <w:rPr>
          <w:rFonts w:ascii="Arial" w:hAnsi="Arial" w:cs="Arial"/>
          <w:sz w:val="20"/>
          <w:szCs w:val="20"/>
        </w:rPr>
      </w:pPr>
      <w:r>
        <w:rPr>
          <w:rFonts w:ascii="Arial" w:hAnsi="Arial" w:cs="Arial"/>
          <w:sz w:val="20"/>
          <w:szCs w:val="20"/>
        </w:rPr>
        <w:t>-30-</w:t>
      </w:r>
    </w:p>
    <w:sectPr w:rsidR="00DF031E" w:rsidRPr="008D5EE5" w:rsidSect="00DE4E6D">
      <w:headerReference w:type="default" r:id="rId13"/>
      <w:footerReference w:type="default" r:id="rId14"/>
      <w:pgSz w:w="12240" w:h="15840"/>
      <w:pgMar w:top="633" w:right="1440" w:bottom="1440" w:left="1440" w:header="720"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E862D" w15:done="0"/>
  <w15:commentEx w15:paraId="5216C86F" w15:done="0"/>
  <w15:commentEx w15:paraId="12A959BC" w15:done="0"/>
  <w15:commentEx w15:paraId="05E439DF" w15:done="0"/>
  <w15:commentEx w15:paraId="39596FD4" w15:paraIdParent="05E439DF" w15:done="0"/>
  <w15:commentEx w15:paraId="79664AE6" w15:done="0"/>
  <w15:commentEx w15:paraId="600983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BA482" w14:textId="77777777" w:rsidR="00DE4E6D" w:rsidRDefault="00DE4E6D">
      <w:r>
        <w:separator/>
      </w:r>
    </w:p>
  </w:endnote>
  <w:endnote w:type="continuationSeparator" w:id="0">
    <w:p w14:paraId="62275F18" w14:textId="77777777" w:rsidR="00DE4E6D" w:rsidRDefault="00DE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8D42" w14:textId="77777777" w:rsidR="00DE4E6D" w:rsidRPr="008D5EE5" w:rsidRDefault="00DE4E6D" w:rsidP="005D1A31">
    <w:pPr>
      <w:spacing w:after="120"/>
      <w:rPr>
        <w:rFonts w:ascii="Arial" w:hAnsi="Arial" w:cs="Arial"/>
        <w:i/>
        <w:sz w:val="20"/>
        <w:szCs w:val="20"/>
        <w:lang w:val="en-CA"/>
      </w:rPr>
    </w:pPr>
    <w:r w:rsidRPr="008D5EE5">
      <w:rPr>
        <w:rFonts w:ascii="Arial" w:hAnsi="Arial" w:cs="Arial"/>
        <w:i/>
        <w:sz w:val="20"/>
        <w:szCs w:val="20"/>
        <w:lang w:val="en-CA"/>
      </w:rPr>
      <w:t xml:space="preserve">Press </w:t>
    </w:r>
    <w:proofErr w:type="gramStart"/>
    <w:r w:rsidRPr="008D5EE5">
      <w:rPr>
        <w:rFonts w:ascii="Arial" w:hAnsi="Arial" w:cs="Arial"/>
        <w:i/>
        <w:sz w:val="20"/>
        <w:szCs w:val="20"/>
        <w:lang w:val="en-CA"/>
      </w:rPr>
      <w:t>Contact :</w:t>
    </w:r>
    <w:proofErr w:type="gramEnd"/>
    <w:r w:rsidRPr="008D5EE5">
      <w:rPr>
        <w:rFonts w:ascii="Arial" w:hAnsi="Arial" w:cs="Arial"/>
        <w:i/>
        <w:sz w:val="20"/>
        <w:szCs w:val="20"/>
        <w:lang w:val="en-CA"/>
      </w:rPr>
      <w:t xml:space="preserve"> Audrey Licop, Events and Communications Coordinator, 514-345-2605 ext. 3026 o</w:t>
    </w:r>
    <w:r>
      <w:rPr>
        <w:rFonts w:ascii="Arial" w:hAnsi="Arial" w:cs="Arial"/>
        <w:i/>
        <w:sz w:val="20"/>
        <w:szCs w:val="20"/>
        <w:lang w:val="en-CA"/>
      </w:rPr>
      <w:t>r</w:t>
    </w:r>
    <w:r w:rsidRPr="008D5EE5">
      <w:rPr>
        <w:rFonts w:ascii="Arial" w:hAnsi="Arial" w:cs="Arial"/>
        <w:i/>
        <w:sz w:val="20"/>
        <w:szCs w:val="20"/>
        <w:lang w:val="en-CA"/>
      </w:rPr>
      <w:t xml:space="preserve"> 514-892-2605 (cell.) </w:t>
    </w:r>
    <w:r>
      <w:rPr>
        <w:rFonts w:ascii="Arial" w:hAnsi="Arial" w:cs="Arial"/>
        <w:i/>
        <w:sz w:val="20"/>
        <w:szCs w:val="20"/>
        <w:lang w:val="en-CA"/>
      </w:rPr>
      <w:t>or</w:t>
    </w:r>
    <w:r w:rsidRPr="008D5EE5">
      <w:rPr>
        <w:rFonts w:ascii="Arial" w:hAnsi="Arial" w:cs="Arial"/>
        <w:i/>
        <w:sz w:val="20"/>
        <w:szCs w:val="20"/>
        <w:lang w:val="en-CA"/>
      </w:rPr>
      <w:t xml:space="preserve"> </w:t>
    </w:r>
    <w:hyperlink r:id="rId1" w:history="1">
      <w:r w:rsidRPr="008D5EE5">
        <w:rPr>
          <w:rStyle w:val="Hyperlink"/>
          <w:rFonts w:ascii="Arial" w:hAnsi="Arial" w:cs="Arial"/>
          <w:i/>
          <w:sz w:val="20"/>
          <w:szCs w:val="20"/>
          <w:lang w:val="en-CA"/>
        </w:rPr>
        <w:t>audrey.licop@mhmc.ca</w:t>
      </w:r>
    </w:hyperlink>
    <w:r>
      <w:rPr>
        <w:noProof/>
        <w:lang w:val="fr-CA" w:eastAsia="fr-CA"/>
      </w:rPr>
      <w:drawing>
        <wp:anchor distT="0" distB="0" distL="118745" distR="118745" simplePos="0" relativeHeight="251662336" behindDoc="0" locked="0" layoutInCell="1" allowOverlap="0" wp14:anchorId="09C3C5B5" wp14:editId="36846C2C">
          <wp:simplePos x="0" y="0"/>
          <wp:positionH relativeFrom="page">
            <wp:align>left</wp:align>
          </wp:positionH>
          <wp:positionV relativeFrom="page">
            <wp:align>bottom</wp:align>
          </wp:positionV>
          <wp:extent cx="7772400" cy="520700"/>
          <wp:effectExtent l="0" t="0" r="0" b="0"/>
          <wp:wrapSquare wrapText="bothSides"/>
          <wp:docPr id="2" name="Picture 1" descr="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52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D5D9F" w14:textId="77777777" w:rsidR="00DE4E6D" w:rsidRDefault="00DE4E6D">
      <w:r>
        <w:separator/>
      </w:r>
    </w:p>
  </w:footnote>
  <w:footnote w:type="continuationSeparator" w:id="0">
    <w:p w14:paraId="5505308D" w14:textId="77777777" w:rsidR="00DE4E6D" w:rsidRDefault="00DE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FFA3" w14:textId="59FDC9E1" w:rsidR="00DE4E6D" w:rsidRDefault="00DE4E6D" w:rsidP="0077649C">
    <w:pPr>
      <w:pStyle w:val="Header"/>
      <w:tabs>
        <w:tab w:val="clear" w:pos="4320"/>
        <w:tab w:val="clear" w:pos="8640"/>
        <w:tab w:val="left" w:pos="2892"/>
      </w:tabs>
      <w:rPr>
        <w:lang w:val="fr-CA"/>
      </w:rPr>
    </w:pPr>
  </w:p>
  <w:p w14:paraId="45661A3A" w14:textId="7836941A" w:rsidR="00DE4E6D" w:rsidRDefault="00DE4E6D">
    <w:pPr>
      <w:pStyle w:val="Header"/>
      <w:rPr>
        <w:lang w:val="fr-CA"/>
      </w:rPr>
    </w:pPr>
  </w:p>
  <w:p w14:paraId="7908FA5C" w14:textId="77777777" w:rsidR="00DE4E6D" w:rsidRDefault="00DE4E6D">
    <w:pPr>
      <w:pStyle w:val="Header"/>
      <w:rPr>
        <w:rFonts w:ascii="Arial" w:hAnsi="Arial" w:cs="Arial"/>
        <w:i/>
        <w:sz w:val="20"/>
        <w:szCs w:val="20"/>
        <w:lang w:val="fr-CA"/>
      </w:rPr>
    </w:pPr>
  </w:p>
  <w:p w14:paraId="68798CB6" w14:textId="5230EFBE" w:rsidR="00DE4E6D" w:rsidRPr="005831A9" w:rsidRDefault="00DE4E6D">
    <w:pPr>
      <w:pStyle w:val="Header"/>
      <w:rPr>
        <w:rFonts w:ascii="Arial" w:hAnsi="Arial" w:cs="Arial"/>
        <w:i/>
        <w:sz w:val="20"/>
        <w:szCs w:val="20"/>
        <w:lang w:val="fr-CA"/>
      </w:rPr>
    </w:pPr>
    <w:proofErr w:type="spellStart"/>
    <w:r>
      <w:rPr>
        <w:rFonts w:ascii="Arial" w:hAnsi="Arial" w:cs="Arial"/>
        <w:i/>
        <w:sz w:val="20"/>
        <w:szCs w:val="20"/>
        <w:lang w:val="fr-CA"/>
      </w:rPr>
      <w:t>Press</w:t>
    </w:r>
    <w:proofErr w:type="spellEnd"/>
    <w:r>
      <w:rPr>
        <w:rFonts w:ascii="Arial" w:hAnsi="Arial" w:cs="Arial"/>
        <w:i/>
        <w:sz w:val="20"/>
        <w:szCs w:val="20"/>
        <w:lang w:val="fr-CA"/>
      </w:rPr>
      <w:t xml:space="preserve"> Release : For </w:t>
    </w:r>
    <w:proofErr w:type="spellStart"/>
    <w:r>
      <w:rPr>
        <w:rFonts w:ascii="Arial" w:hAnsi="Arial" w:cs="Arial"/>
        <w:i/>
        <w:sz w:val="20"/>
        <w:szCs w:val="20"/>
        <w:lang w:val="fr-CA"/>
      </w:rPr>
      <w:t>Immediate</w:t>
    </w:r>
    <w:proofErr w:type="spellEnd"/>
    <w:r>
      <w:rPr>
        <w:rFonts w:ascii="Arial" w:hAnsi="Arial" w:cs="Arial"/>
        <w:i/>
        <w:sz w:val="20"/>
        <w:szCs w:val="20"/>
        <w:lang w:val="fr-CA"/>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717"/>
    <w:multiLevelType w:val="hybridMultilevel"/>
    <w:tmpl w:val="DA6CF54C"/>
    <w:lvl w:ilvl="0" w:tplc="9402B69A">
      <w:numFmt w:val="bullet"/>
      <w:lvlText w:val="-"/>
      <w:lvlJc w:val="left"/>
      <w:pPr>
        <w:ind w:left="1080" w:hanging="360"/>
      </w:pPr>
      <w:rPr>
        <w:rFonts w:ascii="Arial" w:eastAsia="Times New Roman" w:hAnsi="Aria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BB22A43"/>
    <w:multiLevelType w:val="multilevel"/>
    <w:tmpl w:val="10C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97FB7"/>
    <w:multiLevelType w:val="hybridMultilevel"/>
    <w:tmpl w:val="B6D805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9AD0070"/>
    <w:multiLevelType w:val="multilevel"/>
    <w:tmpl w:val="DFF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6C067F"/>
    <w:multiLevelType w:val="hybridMultilevel"/>
    <w:tmpl w:val="D0EA6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BC1F94"/>
    <w:multiLevelType w:val="multilevel"/>
    <w:tmpl w:val="658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57707F"/>
    <w:multiLevelType w:val="hybridMultilevel"/>
    <w:tmpl w:val="253A8B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DBA0E5C"/>
    <w:multiLevelType w:val="hybridMultilevel"/>
    <w:tmpl w:val="9EA25B32"/>
    <w:lvl w:ilvl="0" w:tplc="8D3A5650">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Herscovitch">
    <w15:presenceInfo w15:providerId="Windows Live" w15:userId="d71846465a7f4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D5"/>
    <w:rsid w:val="000035FC"/>
    <w:rsid w:val="00004DAE"/>
    <w:rsid w:val="00023372"/>
    <w:rsid w:val="000302F6"/>
    <w:rsid w:val="00030D59"/>
    <w:rsid w:val="00073698"/>
    <w:rsid w:val="000777F4"/>
    <w:rsid w:val="00080530"/>
    <w:rsid w:val="00082855"/>
    <w:rsid w:val="00087741"/>
    <w:rsid w:val="00091AC8"/>
    <w:rsid w:val="00097EEA"/>
    <w:rsid w:val="000A00D8"/>
    <w:rsid w:val="000D0876"/>
    <w:rsid w:val="000D245E"/>
    <w:rsid w:val="000D3471"/>
    <w:rsid w:val="000D47F9"/>
    <w:rsid w:val="0010053B"/>
    <w:rsid w:val="00101718"/>
    <w:rsid w:val="001073F0"/>
    <w:rsid w:val="00117B54"/>
    <w:rsid w:val="00124592"/>
    <w:rsid w:val="0012499F"/>
    <w:rsid w:val="00131D9C"/>
    <w:rsid w:val="00134BAC"/>
    <w:rsid w:val="001377CA"/>
    <w:rsid w:val="00142595"/>
    <w:rsid w:val="00143F8D"/>
    <w:rsid w:val="00147501"/>
    <w:rsid w:val="00151EDF"/>
    <w:rsid w:val="001567FE"/>
    <w:rsid w:val="00157DBB"/>
    <w:rsid w:val="0016107C"/>
    <w:rsid w:val="0016675F"/>
    <w:rsid w:val="0017289D"/>
    <w:rsid w:val="00176F8F"/>
    <w:rsid w:val="001A4374"/>
    <w:rsid w:val="001B27C1"/>
    <w:rsid w:val="001D7E0D"/>
    <w:rsid w:val="001F60F9"/>
    <w:rsid w:val="001F7215"/>
    <w:rsid w:val="002030F1"/>
    <w:rsid w:val="00217B93"/>
    <w:rsid w:val="00241C20"/>
    <w:rsid w:val="00245A72"/>
    <w:rsid w:val="00245B14"/>
    <w:rsid w:val="002462C4"/>
    <w:rsid w:val="00260B1A"/>
    <w:rsid w:val="00262283"/>
    <w:rsid w:val="002628FA"/>
    <w:rsid w:val="00271839"/>
    <w:rsid w:val="00282857"/>
    <w:rsid w:val="002961D2"/>
    <w:rsid w:val="0029723D"/>
    <w:rsid w:val="002A4ED3"/>
    <w:rsid w:val="002B2C22"/>
    <w:rsid w:val="002C2C19"/>
    <w:rsid w:val="002D0C14"/>
    <w:rsid w:val="0030162F"/>
    <w:rsid w:val="00315946"/>
    <w:rsid w:val="00317D04"/>
    <w:rsid w:val="00324434"/>
    <w:rsid w:val="003347CA"/>
    <w:rsid w:val="003419E9"/>
    <w:rsid w:val="00347409"/>
    <w:rsid w:val="003568BF"/>
    <w:rsid w:val="00370E13"/>
    <w:rsid w:val="00372548"/>
    <w:rsid w:val="00373340"/>
    <w:rsid w:val="00375FEE"/>
    <w:rsid w:val="00383E6A"/>
    <w:rsid w:val="00387B8F"/>
    <w:rsid w:val="00395300"/>
    <w:rsid w:val="00396C1E"/>
    <w:rsid w:val="00396E11"/>
    <w:rsid w:val="003E16B5"/>
    <w:rsid w:val="003E3085"/>
    <w:rsid w:val="003E7E36"/>
    <w:rsid w:val="00411E4D"/>
    <w:rsid w:val="004220BE"/>
    <w:rsid w:val="00423C69"/>
    <w:rsid w:val="0044005F"/>
    <w:rsid w:val="00455B1C"/>
    <w:rsid w:val="0046016D"/>
    <w:rsid w:val="00472168"/>
    <w:rsid w:val="00484740"/>
    <w:rsid w:val="00490594"/>
    <w:rsid w:val="00494ABC"/>
    <w:rsid w:val="004A0BDE"/>
    <w:rsid w:val="004B51F4"/>
    <w:rsid w:val="004B57CE"/>
    <w:rsid w:val="004C4F6A"/>
    <w:rsid w:val="004D1E4C"/>
    <w:rsid w:val="004F5F63"/>
    <w:rsid w:val="005014EC"/>
    <w:rsid w:val="005025E5"/>
    <w:rsid w:val="005348D4"/>
    <w:rsid w:val="0054449F"/>
    <w:rsid w:val="00545537"/>
    <w:rsid w:val="00547764"/>
    <w:rsid w:val="005648C5"/>
    <w:rsid w:val="005800DB"/>
    <w:rsid w:val="0058077E"/>
    <w:rsid w:val="005831A9"/>
    <w:rsid w:val="005A20FC"/>
    <w:rsid w:val="005A72E6"/>
    <w:rsid w:val="005C271B"/>
    <w:rsid w:val="005D1A31"/>
    <w:rsid w:val="005E33EB"/>
    <w:rsid w:val="005E63D7"/>
    <w:rsid w:val="005F4D20"/>
    <w:rsid w:val="00605BE3"/>
    <w:rsid w:val="0062569B"/>
    <w:rsid w:val="00632C50"/>
    <w:rsid w:val="006424B2"/>
    <w:rsid w:val="00647808"/>
    <w:rsid w:val="006533D9"/>
    <w:rsid w:val="00664355"/>
    <w:rsid w:val="006741BD"/>
    <w:rsid w:val="006A0C28"/>
    <w:rsid w:val="006B2B13"/>
    <w:rsid w:val="006B3BD8"/>
    <w:rsid w:val="006C4A15"/>
    <w:rsid w:val="006D2734"/>
    <w:rsid w:val="006D7E5F"/>
    <w:rsid w:val="006E172B"/>
    <w:rsid w:val="006E757C"/>
    <w:rsid w:val="006F1F8C"/>
    <w:rsid w:val="006F29B8"/>
    <w:rsid w:val="00701246"/>
    <w:rsid w:val="00702A40"/>
    <w:rsid w:val="0070431B"/>
    <w:rsid w:val="0070785B"/>
    <w:rsid w:val="0072497F"/>
    <w:rsid w:val="00734CC4"/>
    <w:rsid w:val="0073588C"/>
    <w:rsid w:val="00745B58"/>
    <w:rsid w:val="0074717E"/>
    <w:rsid w:val="00747A76"/>
    <w:rsid w:val="00750715"/>
    <w:rsid w:val="00756EB0"/>
    <w:rsid w:val="0076524E"/>
    <w:rsid w:val="0077649C"/>
    <w:rsid w:val="0077707F"/>
    <w:rsid w:val="0078278D"/>
    <w:rsid w:val="00782AC5"/>
    <w:rsid w:val="007944E4"/>
    <w:rsid w:val="00796B8B"/>
    <w:rsid w:val="007A2F38"/>
    <w:rsid w:val="007B737E"/>
    <w:rsid w:val="007C29DB"/>
    <w:rsid w:val="007D7A4F"/>
    <w:rsid w:val="007D7AE3"/>
    <w:rsid w:val="00801800"/>
    <w:rsid w:val="008020DC"/>
    <w:rsid w:val="00827398"/>
    <w:rsid w:val="008832C5"/>
    <w:rsid w:val="00891917"/>
    <w:rsid w:val="008961FB"/>
    <w:rsid w:val="008A4AE9"/>
    <w:rsid w:val="008A7517"/>
    <w:rsid w:val="008C4D96"/>
    <w:rsid w:val="008C6E40"/>
    <w:rsid w:val="008D2F18"/>
    <w:rsid w:val="008D5EE5"/>
    <w:rsid w:val="008E089F"/>
    <w:rsid w:val="008E3F86"/>
    <w:rsid w:val="00905154"/>
    <w:rsid w:val="009107C8"/>
    <w:rsid w:val="00917517"/>
    <w:rsid w:val="009273C5"/>
    <w:rsid w:val="00927EF6"/>
    <w:rsid w:val="00930C94"/>
    <w:rsid w:val="00941DD5"/>
    <w:rsid w:val="009432F4"/>
    <w:rsid w:val="00950940"/>
    <w:rsid w:val="00960E78"/>
    <w:rsid w:val="00980664"/>
    <w:rsid w:val="009846FB"/>
    <w:rsid w:val="00986BD3"/>
    <w:rsid w:val="00992D9D"/>
    <w:rsid w:val="00992DF6"/>
    <w:rsid w:val="00995D38"/>
    <w:rsid w:val="009A1B7E"/>
    <w:rsid w:val="009A30A6"/>
    <w:rsid w:val="009A5BA6"/>
    <w:rsid w:val="009A6C7A"/>
    <w:rsid w:val="009B0B73"/>
    <w:rsid w:val="009B4C05"/>
    <w:rsid w:val="009B4EEA"/>
    <w:rsid w:val="009B6ECD"/>
    <w:rsid w:val="009D0345"/>
    <w:rsid w:val="009E3F46"/>
    <w:rsid w:val="009F3E14"/>
    <w:rsid w:val="00A06668"/>
    <w:rsid w:val="00A1103A"/>
    <w:rsid w:val="00A34332"/>
    <w:rsid w:val="00A5566A"/>
    <w:rsid w:val="00A642F2"/>
    <w:rsid w:val="00A67779"/>
    <w:rsid w:val="00A706EA"/>
    <w:rsid w:val="00A9112E"/>
    <w:rsid w:val="00AA7E67"/>
    <w:rsid w:val="00AB281D"/>
    <w:rsid w:val="00AB30C7"/>
    <w:rsid w:val="00AB7A88"/>
    <w:rsid w:val="00AC0B14"/>
    <w:rsid w:val="00AD2EC3"/>
    <w:rsid w:val="00AE0DB3"/>
    <w:rsid w:val="00AE4C3F"/>
    <w:rsid w:val="00AE66DF"/>
    <w:rsid w:val="00B04B2E"/>
    <w:rsid w:val="00B04D22"/>
    <w:rsid w:val="00B05F5C"/>
    <w:rsid w:val="00B235FC"/>
    <w:rsid w:val="00B27799"/>
    <w:rsid w:val="00B430B5"/>
    <w:rsid w:val="00B44B23"/>
    <w:rsid w:val="00B47CD4"/>
    <w:rsid w:val="00B61136"/>
    <w:rsid w:val="00B95284"/>
    <w:rsid w:val="00B953C6"/>
    <w:rsid w:val="00B96DAA"/>
    <w:rsid w:val="00BC17C6"/>
    <w:rsid w:val="00BD1839"/>
    <w:rsid w:val="00BD2B2C"/>
    <w:rsid w:val="00BD638E"/>
    <w:rsid w:val="00BF4D68"/>
    <w:rsid w:val="00C027B8"/>
    <w:rsid w:val="00C069F8"/>
    <w:rsid w:val="00C07B99"/>
    <w:rsid w:val="00C124EC"/>
    <w:rsid w:val="00C173E4"/>
    <w:rsid w:val="00C2423E"/>
    <w:rsid w:val="00C27CED"/>
    <w:rsid w:val="00C31865"/>
    <w:rsid w:val="00C429E5"/>
    <w:rsid w:val="00C56961"/>
    <w:rsid w:val="00C604D0"/>
    <w:rsid w:val="00C8425B"/>
    <w:rsid w:val="00C91A15"/>
    <w:rsid w:val="00CA51EC"/>
    <w:rsid w:val="00CB3D59"/>
    <w:rsid w:val="00CC7DF1"/>
    <w:rsid w:val="00CD2B08"/>
    <w:rsid w:val="00CD6889"/>
    <w:rsid w:val="00CF637E"/>
    <w:rsid w:val="00CF6798"/>
    <w:rsid w:val="00D016F7"/>
    <w:rsid w:val="00D1738A"/>
    <w:rsid w:val="00D22A4D"/>
    <w:rsid w:val="00D254CE"/>
    <w:rsid w:val="00D265F5"/>
    <w:rsid w:val="00D31A77"/>
    <w:rsid w:val="00D45819"/>
    <w:rsid w:val="00D527E2"/>
    <w:rsid w:val="00D56804"/>
    <w:rsid w:val="00D72FE7"/>
    <w:rsid w:val="00D97A75"/>
    <w:rsid w:val="00DA72E3"/>
    <w:rsid w:val="00DB3A8A"/>
    <w:rsid w:val="00DC76B6"/>
    <w:rsid w:val="00DD140E"/>
    <w:rsid w:val="00DD7162"/>
    <w:rsid w:val="00DE4E6D"/>
    <w:rsid w:val="00DE6C82"/>
    <w:rsid w:val="00DF031E"/>
    <w:rsid w:val="00DF6E68"/>
    <w:rsid w:val="00E052CE"/>
    <w:rsid w:val="00E05509"/>
    <w:rsid w:val="00E204AE"/>
    <w:rsid w:val="00E2282B"/>
    <w:rsid w:val="00E3092C"/>
    <w:rsid w:val="00E409C8"/>
    <w:rsid w:val="00E40E07"/>
    <w:rsid w:val="00E43DF8"/>
    <w:rsid w:val="00E5362B"/>
    <w:rsid w:val="00E5589A"/>
    <w:rsid w:val="00E6715D"/>
    <w:rsid w:val="00E7511E"/>
    <w:rsid w:val="00E83F6F"/>
    <w:rsid w:val="00E874CD"/>
    <w:rsid w:val="00E902DF"/>
    <w:rsid w:val="00EA3AA7"/>
    <w:rsid w:val="00EB4B4D"/>
    <w:rsid w:val="00EB5AD8"/>
    <w:rsid w:val="00ED380C"/>
    <w:rsid w:val="00ED43A7"/>
    <w:rsid w:val="00EE44D9"/>
    <w:rsid w:val="00F02ED2"/>
    <w:rsid w:val="00F22299"/>
    <w:rsid w:val="00F72B01"/>
    <w:rsid w:val="00F74EA3"/>
    <w:rsid w:val="00F8545F"/>
    <w:rsid w:val="00F876E7"/>
    <w:rsid w:val="00F90B14"/>
    <w:rsid w:val="00F938AB"/>
    <w:rsid w:val="00FA1FFB"/>
    <w:rsid w:val="00FE0DDF"/>
    <w:rsid w:val="00FE3E15"/>
    <w:rsid w:val="00FF2631"/>
    <w:rsid w:val="00FF58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F3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locked/>
    <w:rsid w:val="00161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rsid w:val="008C4D96"/>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F31E2"/>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rsid w:val="00941DD5"/>
    <w:pPr>
      <w:tabs>
        <w:tab w:val="center" w:pos="4320"/>
        <w:tab w:val="right" w:pos="8640"/>
      </w:tabs>
    </w:pPr>
  </w:style>
  <w:style w:type="character" w:customStyle="1" w:styleId="HeaderChar">
    <w:name w:val="Header Char"/>
    <w:basedOn w:val="DefaultParagraphFont"/>
    <w:link w:val="Header"/>
    <w:uiPriority w:val="99"/>
    <w:locked/>
    <w:rsid w:val="00941DD5"/>
    <w:rPr>
      <w:rFonts w:cs="Times New Roman"/>
    </w:rPr>
  </w:style>
  <w:style w:type="paragraph" w:styleId="Footer">
    <w:name w:val="footer"/>
    <w:basedOn w:val="Normal"/>
    <w:link w:val="FooterChar"/>
    <w:uiPriority w:val="99"/>
    <w:rsid w:val="00941DD5"/>
    <w:pPr>
      <w:tabs>
        <w:tab w:val="center" w:pos="4320"/>
        <w:tab w:val="right" w:pos="8640"/>
      </w:tabs>
    </w:pPr>
  </w:style>
  <w:style w:type="character" w:customStyle="1" w:styleId="FooterChar">
    <w:name w:val="Footer Char"/>
    <w:basedOn w:val="DefaultParagraphFont"/>
    <w:link w:val="Footer"/>
    <w:uiPriority w:val="99"/>
    <w:locked/>
    <w:rsid w:val="00941DD5"/>
    <w:rPr>
      <w:rFonts w:cs="Times New Roman"/>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character" w:styleId="Strong">
    <w:name w:val="Strong"/>
    <w:basedOn w:val="DefaultParagraphFont"/>
    <w:uiPriority w:val="22"/>
    <w:qFormat/>
    <w:rsid w:val="008C4D96"/>
    <w:rPr>
      <w:rFonts w:cs="Times New Roman"/>
      <w:b/>
    </w:rPr>
  </w:style>
  <w:style w:type="character" w:styleId="Hyperlink">
    <w:name w:val="Hyperlink"/>
    <w:basedOn w:val="DefaultParagraphFont"/>
    <w:uiPriority w:val="99"/>
    <w:rsid w:val="008C4D96"/>
    <w:rPr>
      <w:rFonts w:cs="Times New Roman"/>
      <w:color w:val="0000FF"/>
      <w:u w:val="single"/>
    </w:rPr>
  </w:style>
  <w:style w:type="paragraph" w:styleId="NormalWeb">
    <w:name w:val="Normal (Web)"/>
    <w:basedOn w:val="Normal"/>
    <w:uiPriority w:val="99"/>
    <w:rsid w:val="008C4D9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rsid w:val="003E3085"/>
    <w:rPr>
      <w:rFonts w:ascii="Tahoma" w:hAnsi="Tahoma" w:cs="Tahoma"/>
      <w:sz w:val="16"/>
      <w:szCs w:val="16"/>
    </w:rPr>
  </w:style>
  <w:style w:type="character" w:customStyle="1" w:styleId="BalloonTextChar">
    <w:name w:val="Balloon Text Char"/>
    <w:basedOn w:val="DefaultParagraphFont"/>
    <w:link w:val="BalloonText"/>
    <w:uiPriority w:val="99"/>
    <w:semiHidden/>
    <w:rsid w:val="00AF31E2"/>
    <w:rPr>
      <w:rFonts w:ascii="Times New Roman" w:hAnsi="Times New Roman"/>
      <w:sz w:val="0"/>
      <w:szCs w:val="0"/>
      <w:lang w:val="en-US" w:eastAsia="en-US"/>
    </w:rPr>
  </w:style>
  <w:style w:type="character" w:styleId="FollowedHyperlink">
    <w:name w:val="FollowedHyperlink"/>
    <w:basedOn w:val="DefaultParagraphFont"/>
    <w:uiPriority w:val="99"/>
    <w:semiHidden/>
    <w:rsid w:val="000035FC"/>
    <w:rPr>
      <w:rFonts w:cs="Times New Roman"/>
      <w:color w:val="800080"/>
      <w:u w:val="single"/>
    </w:rPr>
  </w:style>
  <w:style w:type="character" w:styleId="Emphasis">
    <w:name w:val="Emphasis"/>
    <w:basedOn w:val="DefaultParagraphFont"/>
    <w:uiPriority w:val="99"/>
    <w:qFormat/>
    <w:rsid w:val="00AA7E67"/>
    <w:rPr>
      <w:rFonts w:cs="Times New Roman"/>
      <w:i/>
    </w:rPr>
  </w:style>
  <w:style w:type="character" w:customStyle="1" w:styleId="apple-converted-space">
    <w:name w:val="apple-converted-space"/>
    <w:rsid w:val="00F938AB"/>
  </w:style>
  <w:style w:type="character" w:styleId="CommentReference">
    <w:name w:val="annotation reference"/>
    <w:basedOn w:val="DefaultParagraphFont"/>
    <w:uiPriority w:val="99"/>
    <w:semiHidden/>
    <w:rsid w:val="001B27C1"/>
    <w:rPr>
      <w:rFonts w:cs="Times New Roman"/>
      <w:sz w:val="16"/>
    </w:rPr>
  </w:style>
  <w:style w:type="paragraph" w:styleId="CommentText">
    <w:name w:val="annotation text"/>
    <w:basedOn w:val="Normal"/>
    <w:link w:val="CommentTextChar"/>
    <w:uiPriority w:val="99"/>
    <w:semiHidden/>
    <w:rsid w:val="001B27C1"/>
    <w:rPr>
      <w:sz w:val="20"/>
      <w:szCs w:val="20"/>
    </w:rPr>
  </w:style>
  <w:style w:type="character" w:customStyle="1" w:styleId="CommentTextChar">
    <w:name w:val="Comment Text Char"/>
    <w:basedOn w:val="DefaultParagraphFont"/>
    <w:link w:val="CommentText"/>
    <w:uiPriority w:val="99"/>
    <w:semiHidden/>
    <w:locked/>
    <w:rsid w:val="001B27C1"/>
    <w:rPr>
      <w:lang w:val="en-US" w:eastAsia="en-US"/>
    </w:rPr>
  </w:style>
  <w:style w:type="paragraph" w:styleId="CommentSubject">
    <w:name w:val="annotation subject"/>
    <w:basedOn w:val="CommentText"/>
    <w:next w:val="CommentText"/>
    <w:link w:val="CommentSubjectChar"/>
    <w:uiPriority w:val="99"/>
    <w:semiHidden/>
    <w:rsid w:val="001B27C1"/>
    <w:rPr>
      <w:b/>
      <w:bCs/>
    </w:rPr>
  </w:style>
  <w:style w:type="character" w:customStyle="1" w:styleId="CommentSubjectChar">
    <w:name w:val="Comment Subject Char"/>
    <w:basedOn w:val="CommentTextChar"/>
    <w:link w:val="CommentSubject"/>
    <w:uiPriority w:val="99"/>
    <w:semiHidden/>
    <w:locked/>
    <w:rsid w:val="001B27C1"/>
    <w:rPr>
      <w:b/>
      <w:lang w:val="en-US" w:eastAsia="en-US"/>
    </w:rPr>
  </w:style>
  <w:style w:type="paragraph" w:customStyle="1" w:styleId="Default">
    <w:name w:val="Default"/>
    <w:uiPriority w:val="99"/>
    <w:rsid w:val="008A7517"/>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F4D68"/>
    <w:pPr>
      <w:ind w:left="720"/>
      <w:contextualSpacing/>
    </w:pPr>
    <w:rPr>
      <w:rFonts w:ascii="Times New Roman" w:hAnsi="Times New Roman"/>
      <w:lang w:bidi="he-IL"/>
    </w:rPr>
  </w:style>
  <w:style w:type="character" w:customStyle="1" w:styleId="Heading2Char">
    <w:name w:val="Heading 2 Char"/>
    <w:basedOn w:val="DefaultParagraphFont"/>
    <w:link w:val="Heading2"/>
    <w:semiHidden/>
    <w:rsid w:val="0016107C"/>
    <w:rPr>
      <w:rFonts w:asciiTheme="majorHAnsi" w:eastAsiaTheme="majorEastAsia" w:hAnsiTheme="majorHAnsi" w:cstheme="majorBidi"/>
      <w:b/>
      <w:bCs/>
      <w:color w:val="4F81BD" w:themeColor="accent1"/>
      <w:sz w:val="26"/>
      <w:szCs w:val="26"/>
      <w:lang w:val="en-US" w:eastAsia="en-US"/>
    </w:rPr>
  </w:style>
  <w:style w:type="paragraph" w:styleId="Revision">
    <w:name w:val="Revision"/>
    <w:hidden/>
    <w:uiPriority w:val="99"/>
    <w:semiHidden/>
    <w:rsid w:val="00FE3E1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locked/>
    <w:rsid w:val="001610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rsid w:val="008C4D96"/>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F31E2"/>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rsid w:val="00941DD5"/>
    <w:pPr>
      <w:tabs>
        <w:tab w:val="center" w:pos="4320"/>
        <w:tab w:val="right" w:pos="8640"/>
      </w:tabs>
    </w:pPr>
  </w:style>
  <w:style w:type="character" w:customStyle="1" w:styleId="HeaderChar">
    <w:name w:val="Header Char"/>
    <w:basedOn w:val="DefaultParagraphFont"/>
    <w:link w:val="Header"/>
    <w:uiPriority w:val="99"/>
    <w:locked/>
    <w:rsid w:val="00941DD5"/>
    <w:rPr>
      <w:rFonts w:cs="Times New Roman"/>
    </w:rPr>
  </w:style>
  <w:style w:type="paragraph" w:styleId="Footer">
    <w:name w:val="footer"/>
    <w:basedOn w:val="Normal"/>
    <w:link w:val="FooterChar"/>
    <w:uiPriority w:val="99"/>
    <w:rsid w:val="00941DD5"/>
    <w:pPr>
      <w:tabs>
        <w:tab w:val="center" w:pos="4320"/>
        <w:tab w:val="right" w:pos="8640"/>
      </w:tabs>
    </w:pPr>
  </w:style>
  <w:style w:type="character" w:customStyle="1" w:styleId="FooterChar">
    <w:name w:val="Footer Char"/>
    <w:basedOn w:val="DefaultParagraphFont"/>
    <w:link w:val="Footer"/>
    <w:uiPriority w:val="99"/>
    <w:locked/>
    <w:rsid w:val="00941DD5"/>
    <w:rPr>
      <w:rFonts w:cs="Times New Roman"/>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character" w:styleId="Strong">
    <w:name w:val="Strong"/>
    <w:basedOn w:val="DefaultParagraphFont"/>
    <w:uiPriority w:val="22"/>
    <w:qFormat/>
    <w:rsid w:val="008C4D96"/>
    <w:rPr>
      <w:rFonts w:cs="Times New Roman"/>
      <w:b/>
    </w:rPr>
  </w:style>
  <w:style w:type="character" w:styleId="Hyperlink">
    <w:name w:val="Hyperlink"/>
    <w:basedOn w:val="DefaultParagraphFont"/>
    <w:uiPriority w:val="99"/>
    <w:rsid w:val="008C4D96"/>
    <w:rPr>
      <w:rFonts w:cs="Times New Roman"/>
      <w:color w:val="0000FF"/>
      <w:u w:val="single"/>
    </w:rPr>
  </w:style>
  <w:style w:type="paragraph" w:styleId="NormalWeb">
    <w:name w:val="Normal (Web)"/>
    <w:basedOn w:val="Normal"/>
    <w:uiPriority w:val="99"/>
    <w:rsid w:val="008C4D9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rsid w:val="003E3085"/>
    <w:rPr>
      <w:rFonts w:ascii="Tahoma" w:hAnsi="Tahoma" w:cs="Tahoma"/>
      <w:sz w:val="16"/>
      <w:szCs w:val="16"/>
    </w:rPr>
  </w:style>
  <w:style w:type="character" w:customStyle="1" w:styleId="BalloonTextChar">
    <w:name w:val="Balloon Text Char"/>
    <w:basedOn w:val="DefaultParagraphFont"/>
    <w:link w:val="BalloonText"/>
    <w:uiPriority w:val="99"/>
    <w:semiHidden/>
    <w:rsid w:val="00AF31E2"/>
    <w:rPr>
      <w:rFonts w:ascii="Times New Roman" w:hAnsi="Times New Roman"/>
      <w:sz w:val="0"/>
      <w:szCs w:val="0"/>
      <w:lang w:val="en-US" w:eastAsia="en-US"/>
    </w:rPr>
  </w:style>
  <w:style w:type="character" w:styleId="FollowedHyperlink">
    <w:name w:val="FollowedHyperlink"/>
    <w:basedOn w:val="DefaultParagraphFont"/>
    <w:uiPriority w:val="99"/>
    <w:semiHidden/>
    <w:rsid w:val="000035FC"/>
    <w:rPr>
      <w:rFonts w:cs="Times New Roman"/>
      <w:color w:val="800080"/>
      <w:u w:val="single"/>
    </w:rPr>
  </w:style>
  <w:style w:type="character" w:styleId="Emphasis">
    <w:name w:val="Emphasis"/>
    <w:basedOn w:val="DefaultParagraphFont"/>
    <w:uiPriority w:val="99"/>
    <w:qFormat/>
    <w:rsid w:val="00AA7E67"/>
    <w:rPr>
      <w:rFonts w:cs="Times New Roman"/>
      <w:i/>
    </w:rPr>
  </w:style>
  <w:style w:type="character" w:customStyle="1" w:styleId="apple-converted-space">
    <w:name w:val="apple-converted-space"/>
    <w:rsid w:val="00F938AB"/>
  </w:style>
  <w:style w:type="character" w:styleId="CommentReference">
    <w:name w:val="annotation reference"/>
    <w:basedOn w:val="DefaultParagraphFont"/>
    <w:uiPriority w:val="99"/>
    <w:semiHidden/>
    <w:rsid w:val="001B27C1"/>
    <w:rPr>
      <w:rFonts w:cs="Times New Roman"/>
      <w:sz w:val="16"/>
    </w:rPr>
  </w:style>
  <w:style w:type="paragraph" w:styleId="CommentText">
    <w:name w:val="annotation text"/>
    <w:basedOn w:val="Normal"/>
    <w:link w:val="CommentTextChar"/>
    <w:uiPriority w:val="99"/>
    <w:semiHidden/>
    <w:rsid w:val="001B27C1"/>
    <w:rPr>
      <w:sz w:val="20"/>
      <w:szCs w:val="20"/>
    </w:rPr>
  </w:style>
  <w:style w:type="character" w:customStyle="1" w:styleId="CommentTextChar">
    <w:name w:val="Comment Text Char"/>
    <w:basedOn w:val="DefaultParagraphFont"/>
    <w:link w:val="CommentText"/>
    <w:uiPriority w:val="99"/>
    <w:semiHidden/>
    <w:locked/>
    <w:rsid w:val="001B27C1"/>
    <w:rPr>
      <w:lang w:val="en-US" w:eastAsia="en-US"/>
    </w:rPr>
  </w:style>
  <w:style w:type="paragraph" w:styleId="CommentSubject">
    <w:name w:val="annotation subject"/>
    <w:basedOn w:val="CommentText"/>
    <w:next w:val="CommentText"/>
    <w:link w:val="CommentSubjectChar"/>
    <w:uiPriority w:val="99"/>
    <w:semiHidden/>
    <w:rsid w:val="001B27C1"/>
    <w:rPr>
      <w:b/>
      <w:bCs/>
    </w:rPr>
  </w:style>
  <w:style w:type="character" w:customStyle="1" w:styleId="CommentSubjectChar">
    <w:name w:val="Comment Subject Char"/>
    <w:basedOn w:val="CommentTextChar"/>
    <w:link w:val="CommentSubject"/>
    <w:uiPriority w:val="99"/>
    <w:semiHidden/>
    <w:locked/>
    <w:rsid w:val="001B27C1"/>
    <w:rPr>
      <w:b/>
      <w:lang w:val="en-US" w:eastAsia="en-US"/>
    </w:rPr>
  </w:style>
  <w:style w:type="paragraph" w:customStyle="1" w:styleId="Default">
    <w:name w:val="Default"/>
    <w:uiPriority w:val="99"/>
    <w:rsid w:val="008A7517"/>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F4D68"/>
    <w:pPr>
      <w:ind w:left="720"/>
      <w:contextualSpacing/>
    </w:pPr>
    <w:rPr>
      <w:rFonts w:ascii="Times New Roman" w:hAnsi="Times New Roman"/>
      <w:lang w:bidi="he-IL"/>
    </w:rPr>
  </w:style>
  <w:style w:type="character" w:customStyle="1" w:styleId="Heading2Char">
    <w:name w:val="Heading 2 Char"/>
    <w:basedOn w:val="DefaultParagraphFont"/>
    <w:link w:val="Heading2"/>
    <w:semiHidden/>
    <w:rsid w:val="0016107C"/>
    <w:rPr>
      <w:rFonts w:asciiTheme="majorHAnsi" w:eastAsiaTheme="majorEastAsia" w:hAnsiTheme="majorHAnsi" w:cstheme="majorBidi"/>
      <w:b/>
      <w:bCs/>
      <w:color w:val="4F81BD" w:themeColor="accent1"/>
      <w:sz w:val="26"/>
      <w:szCs w:val="26"/>
      <w:lang w:val="en-US" w:eastAsia="en-US"/>
    </w:rPr>
  </w:style>
  <w:style w:type="paragraph" w:styleId="Revision">
    <w:name w:val="Revision"/>
    <w:hidden/>
    <w:uiPriority w:val="99"/>
    <w:semiHidden/>
    <w:rsid w:val="00FE3E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8459">
      <w:bodyDiv w:val="1"/>
      <w:marLeft w:val="0"/>
      <w:marRight w:val="0"/>
      <w:marTop w:val="0"/>
      <w:marBottom w:val="0"/>
      <w:divBdr>
        <w:top w:val="none" w:sz="0" w:space="0" w:color="auto"/>
        <w:left w:val="none" w:sz="0" w:space="0" w:color="auto"/>
        <w:bottom w:val="none" w:sz="0" w:space="0" w:color="auto"/>
        <w:right w:val="none" w:sz="0" w:space="0" w:color="auto"/>
      </w:divBdr>
    </w:div>
    <w:div w:id="1993752514">
      <w:marLeft w:val="0"/>
      <w:marRight w:val="0"/>
      <w:marTop w:val="0"/>
      <w:marBottom w:val="0"/>
      <w:divBdr>
        <w:top w:val="none" w:sz="0" w:space="0" w:color="auto"/>
        <w:left w:val="none" w:sz="0" w:space="0" w:color="auto"/>
        <w:bottom w:val="none" w:sz="0" w:space="0" w:color="auto"/>
        <w:right w:val="none" w:sz="0" w:space="0" w:color="auto"/>
      </w:divBdr>
      <w:divsChild>
        <w:div w:id="1993752515">
          <w:marLeft w:val="0"/>
          <w:marRight w:val="0"/>
          <w:marTop w:val="0"/>
          <w:marBottom w:val="0"/>
          <w:divBdr>
            <w:top w:val="none" w:sz="0" w:space="0" w:color="auto"/>
            <w:left w:val="none" w:sz="0" w:space="0" w:color="auto"/>
            <w:bottom w:val="none" w:sz="0" w:space="0" w:color="auto"/>
            <w:right w:val="none" w:sz="0" w:space="0" w:color="auto"/>
          </w:divBdr>
        </w:div>
      </w:divsChild>
    </w:div>
    <w:div w:id="1993752516">
      <w:marLeft w:val="0"/>
      <w:marRight w:val="0"/>
      <w:marTop w:val="0"/>
      <w:marBottom w:val="0"/>
      <w:divBdr>
        <w:top w:val="none" w:sz="0" w:space="0" w:color="auto"/>
        <w:left w:val="none" w:sz="0" w:space="0" w:color="auto"/>
        <w:bottom w:val="none" w:sz="0" w:space="0" w:color="auto"/>
        <w:right w:val="none" w:sz="0" w:space="0" w:color="auto"/>
      </w:divBdr>
      <w:divsChild>
        <w:div w:id="1993752519">
          <w:marLeft w:val="0"/>
          <w:marRight w:val="0"/>
          <w:marTop w:val="0"/>
          <w:marBottom w:val="0"/>
          <w:divBdr>
            <w:top w:val="none" w:sz="0" w:space="0" w:color="auto"/>
            <w:left w:val="none" w:sz="0" w:space="0" w:color="auto"/>
            <w:bottom w:val="none" w:sz="0" w:space="0" w:color="auto"/>
            <w:right w:val="none" w:sz="0" w:space="0" w:color="auto"/>
          </w:divBdr>
        </w:div>
      </w:divsChild>
    </w:div>
    <w:div w:id="1993752517">
      <w:marLeft w:val="0"/>
      <w:marRight w:val="0"/>
      <w:marTop w:val="0"/>
      <w:marBottom w:val="0"/>
      <w:divBdr>
        <w:top w:val="none" w:sz="0" w:space="0" w:color="auto"/>
        <w:left w:val="none" w:sz="0" w:space="0" w:color="auto"/>
        <w:bottom w:val="none" w:sz="0" w:space="0" w:color="auto"/>
        <w:right w:val="none" w:sz="0" w:space="0" w:color="auto"/>
      </w:divBdr>
    </w:div>
    <w:div w:id="1993752520">
      <w:marLeft w:val="0"/>
      <w:marRight w:val="0"/>
      <w:marTop w:val="0"/>
      <w:marBottom w:val="0"/>
      <w:divBdr>
        <w:top w:val="none" w:sz="0" w:space="0" w:color="auto"/>
        <w:left w:val="none" w:sz="0" w:space="0" w:color="auto"/>
        <w:bottom w:val="none" w:sz="0" w:space="0" w:color="auto"/>
        <w:right w:val="none" w:sz="0" w:space="0" w:color="auto"/>
      </w:divBdr>
      <w:divsChild>
        <w:div w:id="1993752524">
          <w:marLeft w:val="0"/>
          <w:marRight w:val="225"/>
          <w:marTop w:val="0"/>
          <w:marBottom w:val="225"/>
          <w:divBdr>
            <w:top w:val="single" w:sz="6" w:space="2" w:color="D6D6D6"/>
            <w:left w:val="single" w:sz="6" w:space="2" w:color="D6D6D6"/>
            <w:bottom w:val="single" w:sz="6" w:space="2" w:color="D6D6D6"/>
            <w:right w:val="single" w:sz="6" w:space="2" w:color="D6D6D6"/>
          </w:divBdr>
        </w:div>
        <w:div w:id="1993752526">
          <w:marLeft w:val="0"/>
          <w:marRight w:val="225"/>
          <w:marTop w:val="0"/>
          <w:marBottom w:val="225"/>
          <w:divBdr>
            <w:top w:val="single" w:sz="6" w:space="2" w:color="D6D6D6"/>
            <w:left w:val="single" w:sz="6" w:space="2" w:color="D6D6D6"/>
            <w:bottom w:val="single" w:sz="6" w:space="2" w:color="D6D6D6"/>
            <w:right w:val="single" w:sz="6" w:space="2" w:color="D6D6D6"/>
          </w:divBdr>
        </w:div>
        <w:div w:id="1993752527">
          <w:marLeft w:val="0"/>
          <w:marRight w:val="225"/>
          <w:marTop w:val="0"/>
          <w:marBottom w:val="225"/>
          <w:divBdr>
            <w:top w:val="single" w:sz="6" w:space="2" w:color="D6D6D6"/>
            <w:left w:val="single" w:sz="6" w:space="2" w:color="D6D6D6"/>
            <w:bottom w:val="single" w:sz="6" w:space="2" w:color="D6D6D6"/>
            <w:right w:val="single" w:sz="6" w:space="2" w:color="D6D6D6"/>
          </w:divBdr>
        </w:div>
      </w:divsChild>
    </w:div>
    <w:div w:id="1993752522">
      <w:marLeft w:val="0"/>
      <w:marRight w:val="0"/>
      <w:marTop w:val="0"/>
      <w:marBottom w:val="0"/>
      <w:divBdr>
        <w:top w:val="none" w:sz="0" w:space="0" w:color="auto"/>
        <w:left w:val="none" w:sz="0" w:space="0" w:color="auto"/>
        <w:bottom w:val="none" w:sz="0" w:space="0" w:color="auto"/>
        <w:right w:val="none" w:sz="0" w:space="0" w:color="auto"/>
      </w:divBdr>
    </w:div>
    <w:div w:id="1993752525">
      <w:marLeft w:val="0"/>
      <w:marRight w:val="0"/>
      <w:marTop w:val="0"/>
      <w:marBottom w:val="0"/>
      <w:divBdr>
        <w:top w:val="none" w:sz="0" w:space="0" w:color="auto"/>
        <w:left w:val="none" w:sz="0" w:space="0" w:color="auto"/>
        <w:bottom w:val="none" w:sz="0" w:space="0" w:color="auto"/>
        <w:right w:val="none" w:sz="0" w:space="0" w:color="auto"/>
      </w:divBdr>
    </w:div>
    <w:div w:id="1993752528">
      <w:marLeft w:val="0"/>
      <w:marRight w:val="0"/>
      <w:marTop w:val="0"/>
      <w:marBottom w:val="0"/>
      <w:divBdr>
        <w:top w:val="none" w:sz="0" w:space="0" w:color="auto"/>
        <w:left w:val="none" w:sz="0" w:space="0" w:color="auto"/>
        <w:bottom w:val="none" w:sz="0" w:space="0" w:color="auto"/>
        <w:right w:val="none" w:sz="0" w:space="0" w:color="auto"/>
      </w:divBdr>
      <w:divsChild>
        <w:div w:id="1993752521">
          <w:marLeft w:val="0"/>
          <w:marRight w:val="0"/>
          <w:marTop w:val="0"/>
          <w:marBottom w:val="0"/>
          <w:divBdr>
            <w:top w:val="none" w:sz="0" w:space="0" w:color="auto"/>
            <w:left w:val="none" w:sz="0" w:space="0" w:color="auto"/>
            <w:bottom w:val="none" w:sz="0" w:space="0" w:color="auto"/>
            <w:right w:val="none" w:sz="0" w:space="0" w:color="auto"/>
          </w:divBdr>
          <w:divsChild>
            <w:div w:id="1993752518">
              <w:marLeft w:val="0"/>
              <w:marRight w:val="0"/>
              <w:marTop w:val="0"/>
              <w:marBottom w:val="0"/>
              <w:divBdr>
                <w:top w:val="none" w:sz="0" w:space="0" w:color="auto"/>
                <w:left w:val="none" w:sz="0" w:space="0" w:color="auto"/>
                <w:bottom w:val="none" w:sz="0" w:space="0" w:color="auto"/>
                <w:right w:val="none" w:sz="0" w:space="0" w:color="auto"/>
              </w:divBdr>
            </w:div>
            <w:div w:id="19937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tu.be/oAO-Kk5yy_8"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DBPicl1Ns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ldMqAXX1iB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audrey.licop@mhm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Lundi, le 3 mai 2010</vt:lpstr>
    </vt:vector>
  </TitlesOfParts>
  <Company>Tattoo Communication</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 le 3 mai 2010</dc:title>
  <dc:creator>Josianne Bossé</dc:creator>
  <cp:lastModifiedBy>Alice Herscovitch</cp:lastModifiedBy>
  <cp:revision>2</cp:revision>
  <cp:lastPrinted>2015-03-08T17:05:00Z</cp:lastPrinted>
  <dcterms:created xsi:type="dcterms:W3CDTF">2015-03-24T21:24:00Z</dcterms:created>
  <dcterms:modified xsi:type="dcterms:W3CDTF">2015-03-24T21:24:00Z</dcterms:modified>
</cp:coreProperties>
</file>